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E7" w:rsidRDefault="00270AE7" w:rsidP="00270AE7">
      <w:pPr>
        <w:jc w:val="center"/>
      </w:pPr>
      <w:r>
        <w:t>PROGRAMA DE EXAMENES DE ALUMNOS REGULARES</w:t>
      </w:r>
    </w:p>
    <w:p w:rsidR="00270AE7" w:rsidRDefault="00270AE7" w:rsidP="00270AE7">
      <w:pPr>
        <w:jc w:val="center"/>
      </w:pPr>
      <w:r>
        <w:t>DICIEMBRE/FEBRERO</w:t>
      </w:r>
    </w:p>
    <w:p w:rsidR="00270AE7" w:rsidRDefault="00270AE7" w:rsidP="00270AE7">
      <w:pPr>
        <w:jc w:val="center"/>
      </w:pPr>
      <w:r>
        <w:t>HISTORIA I</w:t>
      </w:r>
      <w:r>
        <w:t>I</w:t>
      </w:r>
    </w:p>
    <w:p w:rsidR="00270AE7" w:rsidRDefault="00270AE7" w:rsidP="00270AE7">
      <w:pPr>
        <w:jc w:val="center"/>
      </w:pPr>
      <w:r>
        <w:t>PROFESOR DANIEL RIVERO</w:t>
      </w:r>
    </w:p>
    <w:p w:rsidR="00270AE7" w:rsidRDefault="00270AE7" w:rsidP="00270AE7">
      <w:pPr>
        <w:jc w:val="center"/>
      </w:pPr>
      <w:r>
        <w:t>IAES</w:t>
      </w:r>
    </w:p>
    <w:p w:rsidR="00270AE7" w:rsidRDefault="00270AE7" w:rsidP="00270AE7">
      <w:pPr>
        <w:jc w:val="center"/>
        <w:rPr>
          <w:b/>
        </w:rPr>
      </w:pPr>
      <w:r>
        <w:rPr>
          <w:b/>
        </w:rPr>
        <w:t>LA HISTORIA NOS PERMITE CONOCER Y VALORAR NUESTRO PASADO PARA COMPRENDER EL PRESENTE Y TENER UNA PROYECCION DE FUTURO</w:t>
      </w:r>
    </w:p>
    <w:p w:rsidR="00270AE7" w:rsidRDefault="00270AE7" w:rsidP="00270AE7">
      <w:pPr>
        <w:jc w:val="center"/>
        <w:rPr>
          <w:b/>
        </w:rPr>
      </w:pPr>
    </w:p>
    <w:p w:rsidR="00270AE7" w:rsidRDefault="00270AE7" w:rsidP="00270AE7">
      <w:pPr>
        <w:rPr>
          <w:b/>
        </w:rPr>
      </w:pPr>
      <w:r>
        <w:rPr>
          <w:b/>
        </w:rPr>
        <w:t>CONTENIDOS:</w:t>
      </w:r>
    </w:p>
    <w:p w:rsidR="00270AE7" w:rsidRDefault="00270AE7" w:rsidP="00270AE7">
      <w:pPr>
        <w:rPr>
          <w:b/>
        </w:rPr>
      </w:pPr>
    </w:p>
    <w:p w:rsidR="00270AE7" w:rsidRDefault="00270AE7" w:rsidP="00270AE7">
      <w:pPr>
        <w:rPr>
          <w:b/>
        </w:rPr>
      </w:pPr>
      <w:r>
        <w:rPr>
          <w:b/>
        </w:rPr>
        <w:t>PRIMER CUATRIMESTRE</w:t>
      </w:r>
    </w:p>
    <w:p w:rsidR="00270AE7" w:rsidRDefault="00270AE7" w:rsidP="00270AE7">
      <w:r>
        <w:t>SITUACION EUROPEA QUE PERMITIO EL PRINCIPIO REVOLUCIONARIO DEL RIO DE LA PLATA</w:t>
      </w:r>
    </w:p>
    <w:p w:rsidR="00270AE7" w:rsidRDefault="00270AE7" w:rsidP="00270AE7">
      <w:r>
        <w:t>SEMANA PREVIA AL 25 DE MAYO DE 1810</w:t>
      </w:r>
    </w:p>
    <w:p w:rsidR="00270AE7" w:rsidRDefault="00270AE7" w:rsidP="00270AE7">
      <w:r>
        <w:t>EL 25 DE MAYO DE 1810</w:t>
      </w:r>
    </w:p>
    <w:p w:rsidR="00270AE7" w:rsidRDefault="00270AE7" w:rsidP="00270AE7">
      <w:r>
        <w:t>DISOLUCION Y CONFORMACION DE GOBIERNOS PATRIOS</w:t>
      </w:r>
    </w:p>
    <w:p w:rsidR="00270AE7" w:rsidRPr="00270AE7" w:rsidRDefault="00270AE7" w:rsidP="00270AE7">
      <w:pPr>
        <w:tabs>
          <w:tab w:val="left" w:pos="1620"/>
        </w:tabs>
        <w:rPr>
          <w:b/>
        </w:rPr>
      </w:pPr>
      <w:r w:rsidRPr="00270AE7">
        <w:rPr>
          <w:b/>
        </w:rPr>
        <w:tab/>
      </w:r>
    </w:p>
    <w:p w:rsidR="00270AE7" w:rsidRDefault="00270AE7" w:rsidP="00270AE7">
      <w:pPr>
        <w:rPr>
          <w:b/>
        </w:rPr>
      </w:pPr>
      <w:r w:rsidRPr="00270AE7">
        <w:rPr>
          <w:b/>
        </w:rPr>
        <w:t>SEGUNDO CUATRIMESTRE</w:t>
      </w:r>
    </w:p>
    <w:p w:rsidR="00270AE7" w:rsidRDefault="00270AE7" w:rsidP="00270AE7">
      <w:bookmarkStart w:id="0" w:name="_GoBack"/>
      <w:bookmarkEnd w:id="0"/>
    </w:p>
    <w:p w:rsidR="00270AE7" w:rsidRDefault="00270AE7" w:rsidP="00270AE7">
      <w:r>
        <w:t>CONGRESO GENERAL CONSTITUYENTE DE 1816</w:t>
      </w:r>
    </w:p>
    <w:p w:rsidR="00270AE7" w:rsidRDefault="00270AE7" w:rsidP="00270AE7">
      <w:r>
        <w:t>POSTURAS E IDEOLOGIAS DE FORMAS DE GOBIERNO</w:t>
      </w:r>
    </w:p>
    <w:p w:rsidR="00270AE7" w:rsidRDefault="00270AE7" w:rsidP="00270AE7">
      <w:r>
        <w:t>INTENTOS CONSTITUCIONALES</w:t>
      </w:r>
    </w:p>
    <w:p w:rsidR="00270AE7" w:rsidRDefault="00270AE7" w:rsidP="00270AE7">
      <w:r>
        <w:t>LAS PROVINCIAS LUEGO DE LA DECLARACION DE LA INDEPENDENCIA</w:t>
      </w:r>
    </w:p>
    <w:p w:rsidR="00270AE7" w:rsidRDefault="00270AE7" w:rsidP="00270AE7">
      <w:r>
        <w:t>LA CONFEDERACION ROSISTA</w:t>
      </w:r>
    </w:p>
    <w:p w:rsidR="00270AE7" w:rsidRPr="00270AE7" w:rsidRDefault="00270AE7" w:rsidP="00270AE7">
      <w:r>
        <w:t>LA LLEGADA DEL GENERAL URQUIZA AL PODER</w:t>
      </w:r>
    </w:p>
    <w:p w:rsidR="00DD2EFF" w:rsidRDefault="00270AE7"/>
    <w:sectPr w:rsidR="00DD2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E7"/>
    <w:rsid w:val="00270AE7"/>
    <w:rsid w:val="007822B7"/>
    <w:rsid w:val="00A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E48C1-4368-4C83-AC53-19DE2B0B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E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2024-12-05T23:52:00Z</dcterms:created>
  <dcterms:modified xsi:type="dcterms:W3CDTF">2024-12-05T23:56:00Z</dcterms:modified>
</cp:coreProperties>
</file>