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6B2" w:rsidRDefault="007876B2" w:rsidP="007876B2">
      <w:pPr>
        <w:jc w:val="center"/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0514E88C" wp14:editId="6EF1798C">
            <wp:extent cx="2790825" cy="2400300"/>
            <wp:effectExtent l="0" t="0" r="9525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6B2" w:rsidRDefault="007876B2" w:rsidP="007876B2">
      <w:pPr>
        <w:tabs>
          <w:tab w:val="left" w:pos="3388"/>
        </w:tabs>
      </w:pPr>
      <w:r>
        <w:tab/>
      </w:r>
    </w:p>
    <w:p w:rsidR="007876B2" w:rsidRDefault="007876B2" w:rsidP="007876B2">
      <w:pPr>
        <w:tabs>
          <w:tab w:val="left" w:pos="3388"/>
        </w:tabs>
      </w:pPr>
    </w:p>
    <w:p w:rsidR="007876B2" w:rsidRDefault="007876B2" w:rsidP="007876B2">
      <w:pPr>
        <w:tabs>
          <w:tab w:val="left" w:pos="3388"/>
        </w:tabs>
        <w:jc w:val="center"/>
        <w:rPr>
          <w:sz w:val="40"/>
        </w:rPr>
      </w:pPr>
      <w:r>
        <w:rPr>
          <w:sz w:val="28"/>
        </w:rPr>
        <w:t>DEPARTAMENTO:</w:t>
      </w:r>
    </w:p>
    <w:p w:rsidR="007876B2" w:rsidRDefault="007876B2" w:rsidP="007876B2">
      <w:pPr>
        <w:tabs>
          <w:tab w:val="left" w:pos="3388"/>
        </w:tabs>
        <w:jc w:val="center"/>
        <w:rPr>
          <w:b/>
          <w:sz w:val="32"/>
        </w:rPr>
      </w:pPr>
      <w:r>
        <w:rPr>
          <w:b/>
          <w:sz w:val="32"/>
        </w:rPr>
        <w:t>CIENCIAS SOCIALES</w:t>
      </w:r>
    </w:p>
    <w:p w:rsidR="007876B2" w:rsidRDefault="007876B2" w:rsidP="007876B2">
      <w:pPr>
        <w:tabs>
          <w:tab w:val="left" w:pos="3388"/>
        </w:tabs>
        <w:rPr>
          <w:b/>
          <w:sz w:val="32"/>
        </w:rPr>
      </w:pPr>
    </w:p>
    <w:p w:rsidR="007876B2" w:rsidRDefault="007876B2" w:rsidP="007876B2">
      <w:pPr>
        <w:tabs>
          <w:tab w:val="left" w:pos="3388"/>
        </w:tabs>
        <w:jc w:val="center"/>
        <w:rPr>
          <w:sz w:val="28"/>
        </w:rPr>
      </w:pPr>
      <w:r>
        <w:rPr>
          <w:sz w:val="28"/>
        </w:rPr>
        <w:t>ESPACIO CURRICULAR:</w:t>
      </w:r>
    </w:p>
    <w:p w:rsidR="007876B2" w:rsidRDefault="007876B2" w:rsidP="007876B2">
      <w:pPr>
        <w:tabs>
          <w:tab w:val="left" w:pos="3388"/>
        </w:tabs>
        <w:jc w:val="center"/>
        <w:rPr>
          <w:b/>
          <w:sz w:val="32"/>
        </w:rPr>
      </w:pPr>
      <w:r>
        <w:rPr>
          <w:b/>
          <w:sz w:val="32"/>
        </w:rPr>
        <w:t>CONSTRUCCIÓN DE CIUDADANIA</w:t>
      </w:r>
    </w:p>
    <w:p w:rsidR="007876B2" w:rsidRDefault="007876B2" w:rsidP="007876B2">
      <w:pPr>
        <w:tabs>
          <w:tab w:val="left" w:pos="3388"/>
        </w:tabs>
        <w:rPr>
          <w:b/>
          <w:sz w:val="32"/>
        </w:rPr>
      </w:pPr>
    </w:p>
    <w:p w:rsidR="007876B2" w:rsidRDefault="007876B2" w:rsidP="007876B2">
      <w:pPr>
        <w:tabs>
          <w:tab w:val="left" w:pos="3388"/>
        </w:tabs>
        <w:jc w:val="center"/>
        <w:rPr>
          <w:sz w:val="28"/>
        </w:rPr>
      </w:pPr>
      <w:r>
        <w:rPr>
          <w:sz w:val="28"/>
        </w:rPr>
        <w:t>PROFESORA:</w:t>
      </w:r>
    </w:p>
    <w:p w:rsidR="007876B2" w:rsidRDefault="007876B2" w:rsidP="007876B2">
      <w:pPr>
        <w:tabs>
          <w:tab w:val="left" w:pos="3388"/>
        </w:tabs>
        <w:jc w:val="center"/>
        <w:rPr>
          <w:b/>
          <w:sz w:val="28"/>
        </w:rPr>
      </w:pPr>
      <w:r w:rsidRPr="007876B2">
        <w:rPr>
          <w:b/>
          <w:sz w:val="28"/>
        </w:rPr>
        <w:t xml:space="preserve"> SILVANA LORENA NIEVA</w:t>
      </w:r>
    </w:p>
    <w:p w:rsidR="00A06205" w:rsidRDefault="00A06205" w:rsidP="007876B2">
      <w:pPr>
        <w:tabs>
          <w:tab w:val="left" w:pos="3388"/>
        </w:tabs>
        <w:jc w:val="center"/>
        <w:rPr>
          <w:sz w:val="32"/>
        </w:rPr>
      </w:pPr>
      <w:r>
        <w:rPr>
          <w:b/>
          <w:sz w:val="28"/>
        </w:rPr>
        <w:t>MICAELA CONTRERAS</w:t>
      </w:r>
    </w:p>
    <w:p w:rsidR="007876B2" w:rsidRDefault="007876B2" w:rsidP="007876B2">
      <w:pPr>
        <w:tabs>
          <w:tab w:val="left" w:pos="3388"/>
        </w:tabs>
        <w:rPr>
          <w:b/>
          <w:sz w:val="32"/>
        </w:rPr>
      </w:pPr>
    </w:p>
    <w:p w:rsidR="007876B2" w:rsidRDefault="007876B2" w:rsidP="007876B2">
      <w:pPr>
        <w:tabs>
          <w:tab w:val="left" w:pos="3388"/>
        </w:tabs>
        <w:jc w:val="center"/>
        <w:rPr>
          <w:sz w:val="28"/>
        </w:rPr>
      </w:pPr>
      <w:r>
        <w:rPr>
          <w:sz w:val="28"/>
        </w:rPr>
        <w:t>CURSO:</w:t>
      </w:r>
    </w:p>
    <w:p w:rsidR="007876B2" w:rsidRDefault="007876B2" w:rsidP="007876B2">
      <w:pPr>
        <w:tabs>
          <w:tab w:val="left" w:pos="3388"/>
        </w:tabs>
        <w:jc w:val="center"/>
        <w:rPr>
          <w:b/>
          <w:sz w:val="32"/>
        </w:rPr>
      </w:pPr>
      <w:r>
        <w:rPr>
          <w:b/>
          <w:sz w:val="32"/>
        </w:rPr>
        <w:t>CUARTO AÑO</w:t>
      </w:r>
      <w:r w:rsidR="004A1618">
        <w:rPr>
          <w:b/>
          <w:sz w:val="32"/>
        </w:rPr>
        <w:t xml:space="preserve"> “A</w:t>
      </w:r>
      <w:r w:rsidR="00A06205">
        <w:rPr>
          <w:b/>
          <w:sz w:val="32"/>
        </w:rPr>
        <w:t xml:space="preserve"> Y B</w:t>
      </w:r>
      <w:r w:rsidR="004A1618">
        <w:rPr>
          <w:b/>
          <w:sz w:val="32"/>
        </w:rPr>
        <w:t>”</w:t>
      </w:r>
    </w:p>
    <w:p w:rsidR="007876B2" w:rsidRDefault="007876B2" w:rsidP="007876B2">
      <w:pPr>
        <w:tabs>
          <w:tab w:val="left" w:pos="3388"/>
        </w:tabs>
        <w:rPr>
          <w:b/>
          <w:sz w:val="32"/>
        </w:rPr>
      </w:pPr>
      <w:r>
        <w:rPr>
          <w:b/>
          <w:sz w:val="32"/>
        </w:rPr>
        <w:br/>
      </w:r>
    </w:p>
    <w:p w:rsidR="007876B2" w:rsidRDefault="007876B2" w:rsidP="007876B2">
      <w:pPr>
        <w:tabs>
          <w:tab w:val="left" w:pos="3388"/>
        </w:tabs>
        <w:jc w:val="center"/>
        <w:rPr>
          <w:sz w:val="32"/>
        </w:rPr>
      </w:pPr>
      <w:r>
        <w:rPr>
          <w:sz w:val="28"/>
        </w:rPr>
        <w:t>CICLO LECTIVO:</w:t>
      </w:r>
    </w:p>
    <w:p w:rsidR="007876B2" w:rsidRDefault="00A06205" w:rsidP="007876B2">
      <w:pPr>
        <w:tabs>
          <w:tab w:val="left" w:pos="3388"/>
        </w:tabs>
        <w:jc w:val="center"/>
        <w:rPr>
          <w:b/>
          <w:sz w:val="32"/>
        </w:rPr>
      </w:pPr>
      <w:r>
        <w:rPr>
          <w:b/>
          <w:sz w:val="32"/>
        </w:rPr>
        <w:t>AÑO 2026</w:t>
      </w:r>
      <w:r w:rsidR="007876B2">
        <w:rPr>
          <w:b/>
          <w:sz w:val="32"/>
        </w:rPr>
        <w:t xml:space="preserve"> </w:t>
      </w:r>
    </w:p>
    <w:p w:rsidR="004A1618" w:rsidRPr="0020744D" w:rsidRDefault="004A1618" w:rsidP="004A1618">
      <w:pPr>
        <w:tabs>
          <w:tab w:val="left" w:pos="3388"/>
        </w:tabs>
        <w:spacing w:line="25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0744D">
        <w:rPr>
          <w:rFonts w:ascii="Arial" w:hAnsi="Arial" w:cs="Arial"/>
          <w:noProof/>
          <w:sz w:val="28"/>
          <w:szCs w:val="28"/>
          <w:lang w:val="en-US"/>
        </w:rPr>
        <w:lastRenderedPageBreak/>
        <w:drawing>
          <wp:inline distT="0" distB="0" distL="0" distR="0" wp14:anchorId="6828A314" wp14:editId="7A051A97">
            <wp:extent cx="847725" cy="7620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618" w:rsidRPr="0020744D" w:rsidRDefault="004A1618" w:rsidP="004A1618">
      <w:pPr>
        <w:tabs>
          <w:tab w:val="left" w:pos="3388"/>
        </w:tabs>
        <w:spacing w:line="25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A1618" w:rsidRDefault="004A1618" w:rsidP="004A1618">
      <w:pPr>
        <w:tabs>
          <w:tab w:val="left" w:pos="3388"/>
        </w:tabs>
        <w:spacing w:line="25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0744D">
        <w:rPr>
          <w:rFonts w:ascii="Arial" w:hAnsi="Arial" w:cs="Arial"/>
          <w:b/>
          <w:sz w:val="24"/>
          <w:szCs w:val="24"/>
          <w:u w:val="single"/>
        </w:rPr>
        <w:t>FUNDAMENTACIÓN</w:t>
      </w:r>
    </w:p>
    <w:p w:rsidR="004A1618" w:rsidRPr="0020744D" w:rsidRDefault="004A1618" w:rsidP="004A1618">
      <w:pPr>
        <w:tabs>
          <w:tab w:val="left" w:pos="3388"/>
        </w:tabs>
        <w:spacing w:line="256" w:lineRule="auto"/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4A1618" w:rsidRPr="0020744D" w:rsidRDefault="004A1618" w:rsidP="004A1618">
      <w:pPr>
        <w:spacing w:line="360" w:lineRule="auto"/>
        <w:jc w:val="both"/>
        <w:rPr>
          <w:rFonts w:ascii="Arial" w:hAnsi="Arial" w:cs="Arial"/>
        </w:rPr>
      </w:pPr>
      <w:r w:rsidRPr="0020744D">
        <w:rPr>
          <w:rFonts w:ascii="Arial" w:hAnsi="Arial" w:cs="Arial"/>
        </w:rPr>
        <w:t xml:space="preserve">      A través </w:t>
      </w:r>
      <w:proofErr w:type="gramStart"/>
      <w:r w:rsidRPr="0020744D">
        <w:rPr>
          <w:rFonts w:ascii="Arial" w:hAnsi="Arial" w:cs="Arial"/>
        </w:rPr>
        <w:t>del  espacio</w:t>
      </w:r>
      <w:proofErr w:type="gramEnd"/>
      <w:r w:rsidRPr="0020744D">
        <w:rPr>
          <w:rFonts w:ascii="Arial" w:hAnsi="Arial" w:cs="Arial"/>
        </w:rPr>
        <w:t xml:space="preserve"> curricular Formación ética y ciudadana se propone analizar desde una perspectiva crítica, activa y participativa el contexto social, cultural, histórico e ideológico del cual el educando forma parte.</w:t>
      </w:r>
    </w:p>
    <w:p w:rsidR="004A1618" w:rsidRDefault="004A1618" w:rsidP="004A1618">
      <w:pPr>
        <w:spacing w:line="360" w:lineRule="auto"/>
        <w:jc w:val="both"/>
        <w:rPr>
          <w:rFonts w:ascii="Arial" w:hAnsi="Arial" w:cs="Arial"/>
        </w:rPr>
      </w:pPr>
      <w:r w:rsidRPr="0020744D">
        <w:rPr>
          <w:rFonts w:ascii="Arial" w:hAnsi="Arial" w:cs="Arial"/>
        </w:rPr>
        <w:t xml:space="preserve">      Se busca concientizar al estudiante en </w:t>
      </w:r>
      <w:proofErr w:type="gramStart"/>
      <w:r w:rsidRPr="0020744D">
        <w:rPr>
          <w:rFonts w:ascii="Arial" w:hAnsi="Arial" w:cs="Arial"/>
        </w:rPr>
        <w:t>el  desempeño</w:t>
      </w:r>
      <w:proofErr w:type="gramEnd"/>
      <w:r w:rsidRPr="0020744D">
        <w:rPr>
          <w:rFonts w:ascii="Arial" w:hAnsi="Arial" w:cs="Arial"/>
        </w:rPr>
        <w:t xml:space="preserve"> de sus roles como ser social y sujeto de derecho que es, desde una perspectiva individual (ética) y como miembro integrante de la sociedad (moral). Inculcar respeto y valor al otro; la comprensión del orden constitucional normativo. Que vislumbre la importancia de una participación activa en la vida democrática de su lugar de pertenencia.  Cimentar argumentos sólidos para defender los derechos humanos y preservar el orden establecido en democracia. Analizar los aspectos morales de la realidad y transformarlos en experiencias propias que le permitan insertarse responsablemente en el mundo complejo y cambiante por el que atraviesa. </w:t>
      </w:r>
      <w:proofErr w:type="gramStart"/>
      <w:r w:rsidRPr="0020744D">
        <w:rPr>
          <w:rFonts w:ascii="Arial" w:hAnsi="Arial" w:cs="Arial"/>
        </w:rPr>
        <w:t>Asimismo</w:t>
      </w:r>
      <w:proofErr w:type="gramEnd"/>
      <w:r w:rsidRPr="0020744D">
        <w:rPr>
          <w:rFonts w:ascii="Arial" w:hAnsi="Arial" w:cs="Arial"/>
        </w:rPr>
        <w:t xml:space="preserve"> se favorecen ámbitos en los que el educando comprenda la importancia de la salud e incorpore para su vida hábitos saludables.  </w:t>
      </w:r>
    </w:p>
    <w:p w:rsidR="004A1618" w:rsidRPr="0020744D" w:rsidRDefault="004A1618" w:rsidP="004A1618">
      <w:pPr>
        <w:spacing w:line="360" w:lineRule="auto"/>
        <w:jc w:val="both"/>
        <w:rPr>
          <w:b/>
          <w:sz w:val="32"/>
        </w:rPr>
      </w:pPr>
    </w:p>
    <w:p w:rsidR="004A1618" w:rsidRDefault="004A1618" w:rsidP="004A1618">
      <w:pPr>
        <w:tabs>
          <w:tab w:val="left" w:pos="3388"/>
        </w:tabs>
        <w:spacing w:line="25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0744D">
        <w:rPr>
          <w:rFonts w:ascii="Arial" w:hAnsi="Arial" w:cs="Arial"/>
          <w:b/>
          <w:sz w:val="24"/>
          <w:szCs w:val="24"/>
          <w:u w:val="single"/>
        </w:rPr>
        <w:t>PROPÓSITOS</w:t>
      </w:r>
    </w:p>
    <w:p w:rsidR="004A1618" w:rsidRPr="0020744D" w:rsidRDefault="004A1618" w:rsidP="004A1618">
      <w:pPr>
        <w:tabs>
          <w:tab w:val="left" w:pos="3388"/>
        </w:tabs>
        <w:spacing w:line="256" w:lineRule="auto"/>
        <w:jc w:val="center"/>
        <w:rPr>
          <w:b/>
          <w:sz w:val="24"/>
          <w:szCs w:val="24"/>
        </w:rPr>
      </w:pPr>
    </w:p>
    <w:p w:rsidR="004A1618" w:rsidRPr="0020744D" w:rsidRDefault="004A1618" w:rsidP="004A1618">
      <w:pPr>
        <w:tabs>
          <w:tab w:val="left" w:pos="3388"/>
        </w:tabs>
        <w:spacing w:line="360" w:lineRule="auto"/>
        <w:jc w:val="both"/>
        <w:rPr>
          <w:rFonts w:ascii="Arial" w:hAnsi="Arial" w:cs="Arial"/>
        </w:rPr>
      </w:pPr>
      <w:r w:rsidRPr="0020744D">
        <w:rPr>
          <w:rFonts w:ascii="Arial" w:hAnsi="Arial" w:cs="Arial"/>
        </w:rPr>
        <w:t xml:space="preserve">Lograr que el alumno pueda comprender e internalizar los contenidos que se desarrollan en la materia y desde su lugar pueda plantearse nuevos cuestionamientos. </w:t>
      </w:r>
    </w:p>
    <w:p w:rsidR="004A1618" w:rsidRPr="0020744D" w:rsidRDefault="004A1618" w:rsidP="004A1618">
      <w:pPr>
        <w:tabs>
          <w:tab w:val="left" w:pos="3388"/>
        </w:tabs>
        <w:spacing w:line="360" w:lineRule="auto"/>
        <w:jc w:val="both"/>
        <w:rPr>
          <w:rFonts w:ascii="Arial" w:hAnsi="Arial" w:cs="Arial"/>
        </w:rPr>
      </w:pPr>
      <w:r w:rsidRPr="0020744D">
        <w:rPr>
          <w:rFonts w:ascii="Arial" w:hAnsi="Arial" w:cs="Arial"/>
        </w:rPr>
        <w:t>Desarrollar un pensamiento sólido, autónomo y crítico desde una perspectiva de libertad y responsabilidad.</w:t>
      </w:r>
    </w:p>
    <w:p w:rsidR="004A1618" w:rsidRPr="0020744D" w:rsidRDefault="004A1618" w:rsidP="004A1618">
      <w:pPr>
        <w:tabs>
          <w:tab w:val="left" w:pos="3388"/>
        </w:tabs>
        <w:spacing w:line="360" w:lineRule="auto"/>
        <w:jc w:val="both"/>
        <w:rPr>
          <w:rFonts w:ascii="Arial" w:hAnsi="Arial" w:cs="Arial"/>
        </w:rPr>
      </w:pPr>
      <w:r w:rsidRPr="0020744D">
        <w:rPr>
          <w:rFonts w:ascii="Arial" w:hAnsi="Arial" w:cs="Arial"/>
        </w:rPr>
        <w:t>Animar a la participación activa en las tareas que se planteen, generando compromiso a la hora de la realización de las mismas.</w:t>
      </w:r>
    </w:p>
    <w:p w:rsidR="004A1618" w:rsidRPr="0020744D" w:rsidRDefault="004A1618" w:rsidP="004A1618">
      <w:pPr>
        <w:tabs>
          <w:tab w:val="left" w:pos="3388"/>
        </w:tabs>
        <w:spacing w:line="360" w:lineRule="auto"/>
        <w:jc w:val="both"/>
        <w:rPr>
          <w:rFonts w:ascii="Arial" w:hAnsi="Arial" w:cs="Arial"/>
        </w:rPr>
      </w:pPr>
      <w:r w:rsidRPr="0020744D">
        <w:rPr>
          <w:rFonts w:ascii="Arial" w:hAnsi="Arial" w:cs="Arial"/>
        </w:rPr>
        <w:t xml:space="preserve">Promover su rol como sujeto digno y de derecho, que </w:t>
      </w:r>
      <w:proofErr w:type="gramStart"/>
      <w:r w:rsidRPr="0020744D">
        <w:rPr>
          <w:rFonts w:ascii="Arial" w:hAnsi="Arial" w:cs="Arial"/>
        </w:rPr>
        <w:t>comprenda  el</w:t>
      </w:r>
      <w:proofErr w:type="gramEnd"/>
      <w:r w:rsidRPr="0020744D">
        <w:rPr>
          <w:rFonts w:ascii="Arial" w:hAnsi="Arial" w:cs="Arial"/>
        </w:rPr>
        <w:t xml:space="preserve"> alcance del ejercicio de su libertad y de ese modo determine sus  acciones acorde a la moral y la ética; respetando la diversidad,  los derechos humanos y valores democráticos.</w:t>
      </w:r>
    </w:p>
    <w:p w:rsidR="004A1618" w:rsidRPr="0020744D" w:rsidRDefault="004A1618" w:rsidP="004A1618">
      <w:pPr>
        <w:tabs>
          <w:tab w:val="left" w:pos="3388"/>
        </w:tabs>
        <w:spacing w:line="360" w:lineRule="auto"/>
        <w:jc w:val="both"/>
        <w:rPr>
          <w:rFonts w:ascii="Arial" w:hAnsi="Arial" w:cs="Arial"/>
        </w:rPr>
      </w:pPr>
      <w:proofErr w:type="gramStart"/>
      <w:r w:rsidRPr="0020744D">
        <w:rPr>
          <w:rFonts w:ascii="Arial" w:hAnsi="Arial" w:cs="Arial"/>
        </w:rPr>
        <w:t>Incentivar  la</w:t>
      </w:r>
      <w:proofErr w:type="gramEnd"/>
      <w:r w:rsidRPr="0020744D">
        <w:rPr>
          <w:rFonts w:ascii="Arial" w:hAnsi="Arial" w:cs="Arial"/>
        </w:rPr>
        <w:t xml:space="preserve"> participación activa en los ámbitos sociales, culturales y políticos.</w:t>
      </w:r>
    </w:p>
    <w:p w:rsidR="005E2BDD" w:rsidRDefault="00BD7208">
      <w:pPr>
        <w:rPr>
          <w:color w:val="4472C4" w:themeColor="accent5"/>
        </w:rPr>
      </w:pPr>
      <w:r>
        <w:rPr>
          <w:color w:val="4472C4" w:themeColor="accent5"/>
        </w:rPr>
        <w:lastRenderedPageBreak/>
        <w:t xml:space="preserve">                                                                                     </w:t>
      </w:r>
      <w:r w:rsidRPr="0020744D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182DB95C" wp14:editId="2D2CB007">
            <wp:extent cx="847725" cy="7620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208" w:rsidRPr="00682C68" w:rsidRDefault="00BD720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color w:val="4472C4" w:themeColor="accent5"/>
          <w:sz w:val="24"/>
          <w:szCs w:val="24"/>
        </w:rPr>
        <w:t xml:space="preserve">                       </w:t>
      </w:r>
      <w:r w:rsidRPr="00682C68">
        <w:rPr>
          <w:rFonts w:ascii="Arial" w:hAnsi="Arial" w:cs="Arial"/>
          <w:b/>
          <w:sz w:val="24"/>
          <w:szCs w:val="24"/>
          <w:u w:val="single"/>
        </w:rPr>
        <w:t>PROGRAMA CONSTRUCCIÓN DE CIUDADANÍA 4° AÑO “A</w:t>
      </w:r>
      <w:r w:rsidR="008D23CC">
        <w:rPr>
          <w:rFonts w:ascii="Arial" w:hAnsi="Arial" w:cs="Arial"/>
          <w:b/>
          <w:sz w:val="24"/>
          <w:szCs w:val="24"/>
          <w:u w:val="single"/>
        </w:rPr>
        <w:t xml:space="preserve"> y B</w:t>
      </w:r>
      <w:r w:rsidRPr="00682C68">
        <w:rPr>
          <w:rFonts w:ascii="Arial" w:hAnsi="Arial" w:cs="Arial"/>
          <w:b/>
          <w:sz w:val="24"/>
          <w:szCs w:val="24"/>
          <w:u w:val="single"/>
        </w:rPr>
        <w:t>”</w:t>
      </w:r>
    </w:p>
    <w:p w:rsidR="00CA77B4" w:rsidRPr="00682C68" w:rsidRDefault="00CA77B4">
      <w:pPr>
        <w:rPr>
          <w:rFonts w:ascii="Arial" w:hAnsi="Arial" w:cs="Arial"/>
          <w:b/>
          <w:u w:val="single"/>
        </w:rPr>
      </w:pPr>
      <w:r w:rsidRPr="00682C68">
        <w:rPr>
          <w:rFonts w:ascii="Arial" w:hAnsi="Arial" w:cs="Arial"/>
          <w:b/>
          <w:u w:val="single"/>
        </w:rPr>
        <w:t>UNIDAD 1</w:t>
      </w:r>
    </w:p>
    <w:p w:rsidR="0006384C" w:rsidRDefault="0006384C" w:rsidP="00E17711">
      <w:pPr>
        <w:spacing w:line="259" w:lineRule="auto"/>
        <w:jc w:val="both"/>
        <w:rPr>
          <w:rFonts w:ascii="Arial" w:hAnsi="Arial" w:cs="Arial"/>
          <w:kern w:val="2"/>
          <w:lang w:val="es-MX"/>
          <w14:ligatures w14:val="standardContextual"/>
        </w:rPr>
      </w:pPr>
      <w:r>
        <w:rPr>
          <w:rFonts w:ascii="Arial" w:hAnsi="Arial" w:cs="Arial"/>
          <w:kern w:val="2"/>
          <w:lang w:val="es-MX"/>
          <w14:ligatures w14:val="standardContextual"/>
        </w:rPr>
        <w:t>Concepto de salud</w:t>
      </w:r>
      <w:r w:rsidR="00CA77B4" w:rsidRPr="00CA77B4">
        <w:rPr>
          <w:rFonts w:ascii="Arial" w:hAnsi="Arial" w:cs="Arial"/>
          <w:kern w:val="2"/>
          <w:lang w:val="es-MX"/>
          <w14:ligatures w14:val="standardContextual"/>
        </w:rPr>
        <w:t>- derecho de salud</w:t>
      </w:r>
      <w:r>
        <w:rPr>
          <w:rFonts w:ascii="Arial" w:hAnsi="Arial" w:cs="Arial"/>
          <w:kern w:val="2"/>
          <w:lang w:val="es-MX"/>
          <w14:ligatures w14:val="standardContextual"/>
        </w:rPr>
        <w:t xml:space="preserve"> en la constitución nacional</w:t>
      </w:r>
      <w:r w:rsidR="00CA77B4" w:rsidRPr="00CA77B4">
        <w:rPr>
          <w:rFonts w:ascii="Arial" w:hAnsi="Arial" w:cs="Arial"/>
          <w:kern w:val="2"/>
          <w:lang w:val="es-MX"/>
          <w14:ligatures w14:val="standardContextual"/>
        </w:rPr>
        <w:t>- obligaciones del estado-</w:t>
      </w:r>
    </w:p>
    <w:p w:rsidR="0006384C" w:rsidRPr="00682C68" w:rsidRDefault="0006384C" w:rsidP="0006384C">
      <w:pPr>
        <w:spacing w:line="259" w:lineRule="auto"/>
        <w:jc w:val="both"/>
        <w:rPr>
          <w:rFonts w:ascii="Arial" w:hAnsi="Arial" w:cs="Arial"/>
          <w:kern w:val="2"/>
          <w:lang w:val="es-MX"/>
          <w14:ligatures w14:val="standardContextual"/>
        </w:rPr>
      </w:pPr>
      <w:r w:rsidRPr="00CA77B4">
        <w:rPr>
          <w:rFonts w:ascii="Arial" w:hAnsi="Arial" w:cs="Arial"/>
          <w:kern w:val="2"/>
          <w:lang w:val="es-MX"/>
          <w14:ligatures w14:val="standardContextual"/>
        </w:rPr>
        <w:t>Salud Alimentación nutrición – la alimentación como un fenómeno complejo- funciones de la alimentación. Nutrientes. Aspecto socio cultural- Dietas macrobióticas, vegetarianos, veganos etc. Plan alimentario: factores personales, culturales, económicos, etc. Factores que inciden en la alimentación. Funciones de la alimentación-publicidad consumo- cambios en la dieta.</w:t>
      </w:r>
    </w:p>
    <w:p w:rsidR="0006384C" w:rsidRPr="00CA77B4" w:rsidRDefault="0006384C" w:rsidP="0006384C">
      <w:pPr>
        <w:spacing w:line="259" w:lineRule="auto"/>
        <w:jc w:val="both"/>
        <w:rPr>
          <w:rFonts w:ascii="Arial" w:hAnsi="Arial" w:cs="Arial"/>
          <w:kern w:val="2"/>
          <w:lang w:val="es-MX"/>
          <w14:ligatures w14:val="standardContextual"/>
        </w:rPr>
      </w:pPr>
      <w:r w:rsidRPr="00CA77B4">
        <w:rPr>
          <w:rFonts w:ascii="Arial" w:hAnsi="Arial" w:cs="Arial"/>
          <w:kern w:val="2"/>
          <w:lang w:val="es-MX"/>
          <w14:ligatures w14:val="standardContextual"/>
        </w:rPr>
        <w:t xml:space="preserve">Trastornos en la conducta alimentaria Enfermedades por alimentación: obsesión del cuerpo. Trastornos de alimentación: anorexia, bulimia, anabólicos, </w:t>
      </w:r>
      <w:r w:rsidR="006453F2">
        <w:rPr>
          <w:rFonts w:ascii="Arial" w:hAnsi="Arial" w:cs="Arial"/>
          <w:kern w:val="2"/>
          <w:lang w:val="es-MX"/>
          <w14:ligatures w14:val="standardContextual"/>
        </w:rPr>
        <w:t xml:space="preserve">vigorexia- ortorexia- </w:t>
      </w:r>
      <w:r w:rsidRPr="00CA77B4">
        <w:rPr>
          <w:rFonts w:ascii="Arial" w:hAnsi="Arial" w:cs="Arial"/>
          <w:kern w:val="2"/>
          <w:lang w:val="es-MX"/>
          <w14:ligatures w14:val="standardContextual"/>
        </w:rPr>
        <w:t>malnutrición, desnutrición,</w:t>
      </w:r>
      <w:r w:rsidR="006453F2">
        <w:rPr>
          <w:rFonts w:ascii="Arial" w:hAnsi="Arial" w:cs="Arial"/>
          <w:kern w:val="2"/>
          <w:lang w:val="es-MX"/>
          <w14:ligatures w14:val="standardContextual"/>
        </w:rPr>
        <w:t xml:space="preserve"> obesidad. Ley de obesidad. </w:t>
      </w:r>
      <w:r w:rsidRPr="00CA77B4">
        <w:rPr>
          <w:rFonts w:ascii="Arial" w:hAnsi="Arial" w:cs="Arial"/>
          <w:kern w:val="2"/>
          <w:lang w:val="es-MX"/>
          <w14:ligatures w14:val="standardContextual"/>
        </w:rPr>
        <w:t xml:space="preserve"> </w:t>
      </w:r>
    </w:p>
    <w:p w:rsidR="0006384C" w:rsidRPr="00682C68" w:rsidRDefault="0006384C" w:rsidP="0006384C">
      <w:pPr>
        <w:spacing w:line="259" w:lineRule="auto"/>
        <w:jc w:val="both"/>
        <w:rPr>
          <w:rFonts w:ascii="Arial" w:hAnsi="Arial" w:cs="Arial"/>
          <w:kern w:val="2"/>
          <w:lang w:val="es-MX"/>
          <w14:ligatures w14:val="standardContextual"/>
        </w:rPr>
      </w:pPr>
      <w:r w:rsidRPr="00CA77B4">
        <w:rPr>
          <w:rFonts w:ascii="Arial" w:hAnsi="Arial" w:cs="Arial"/>
          <w:kern w:val="2"/>
          <w:lang w:val="es-MX"/>
          <w14:ligatures w14:val="standardContextual"/>
        </w:rPr>
        <w:t>Imágenes corporales Publicidad y consumo: consumidores globales, publicidades, ideal de belleza. Cambios en la dieta. Alimentos industrializados. Comida chatarra. El aspecto corporal: imagen corporal. Autoimagen positiva. Mala autoimagen. Estereotipos de belleza: concepto. Modelos estéticos, según la</w:t>
      </w:r>
      <w:r w:rsidR="006453F2">
        <w:rPr>
          <w:rFonts w:ascii="Arial" w:hAnsi="Arial" w:cs="Arial"/>
          <w:kern w:val="2"/>
          <w:lang w:val="es-MX"/>
          <w14:ligatures w14:val="standardContextual"/>
        </w:rPr>
        <w:t xml:space="preserve"> época y la sociedad. Cirugías: el aumento de cirugías en la actualidad y en la adolescencia- riesgo y consecuencias -</w:t>
      </w:r>
    </w:p>
    <w:p w:rsidR="00CA77B4" w:rsidRPr="00682C68" w:rsidRDefault="00CA77B4" w:rsidP="00E17711">
      <w:pPr>
        <w:spacing w:line="259" w:lineRule="auto"/>
        <w:jc w:val="both"/>
        <w:rPr>
          <w:rFonts w:ascii="Arial" w:hAnsi="Arial" w:cs="Arial"/>
          <w:b/>
          <w:kern w:val="2"/>
          <w:u w:val="single"/>
          <w:lang w:val="es-MX"/>
          <w14:ligatures w14:val="standardContextual"/>
        </w:rPr>
      </w:pPr>
      <w:r w:rsidRPr="00CA77B4">
        <w:rPr>
          <w:rFonts w:ascii="Arial" w:hAnsi="Arial" w:cs="Arial"/>
          <w:kern w:val="2"/>
          <w:lang w:val="es-MX"/>
          <w14:ligatures w14:val="standardContextual"/>
        </w:rPr>
        <w:t xml:space="preserve"> </w:t>
      </w:r>
      <w:r w:rsidRPr="00682C68">
        <w:rPr>
          <w:rFonts w:ascii="Arial" w:hAnsi="Arial" w:cs="Arial"/>
          <w:b/>
          <w:kern w:val="2"/>
          <w:u w:val="single"/>
          <w:lang w:val="es-MX"/>
          <w14:ligatures w14:val="standardContextual"/>
        </w:rPr>
        <w:t>UNIDAD 2</w:t>
      </w:r>
    </w:p>
    <w:p w:rsidR="00F825BE" w:rsidRPr="00CA77B4" w:rsidRDefault="00F825BE" w:rsidP="00F825BE">
      <w:pPr>
        <w:spacing w:line="259" w:lineRule="auto"/>
        <w:jc w:val="both"/>
        <w:rPr>
          <w:rFonts w:ascii="Arial" w:hAnsi="Arial" w:cs="Arial"/>
          <w:kern w:val="2"/>
          <w:lang w:val="es-MX"/>
          <w14:ligatures w14:val="standardContextual"/>
        </w:rPr>
      </w:pPr>
      <w:r w:rsidRPr="00CA77B4">
        <w:rPr>
          <w:rFonts w:ascii="Arial" w:hAnsi="Arial" w:cs="Arial"/>
          <w:kern w:val="2"/>
          <w:lang w:val="es-MX"/>
          <w14:ligatures w14:val="standardContextual"/>
        </w:rPr>
        <w:t>I.T.S infecciones de transmisión sexual. Concepto. Diferencia entre E.T.S, enfermedades venéreas. Prevención.   Sífilis, Gonorrea, Clamidias, el V.P.H. Vacuna, Candidiasis, Hepatitis, V.I.H y SIDA.</w:t>
      </w:r>
    </w:p>
    <w:p w:rsidR="003F74DA" w:rsidRPr="003F74DA" w:rsidRDefault="00F825BE" w:rsidP="003F74DA">
      <w:pPr>
        <w:spacing w:line="256" w:lineRule="auto"/>
        <w:rPr>
          <w:rFonts w:ascii="Arial" w:hAnsi="Arial" w:cs="Arial"/>
          <w:sz w:val="24"/>
          <w:szCs w:val="24"/>
          <w:lang w:val="es-ES"/>
        </w:rPr>
      </w:pPr>
      <w:r w:rsidRPr="003F74DA">
        <w:rPr>
          <w:rFonts w:ascii="Arial" w:hAnsi="Arial" w:cs="Arial"/>
          <w:kern w:val="2"/>
          <w:lang w:val="es-MX"/>
          <w14:ligatures w14:val="standardContextual"/>
        </w:rPr>
        <w:t>Embarazo en la adolescencia</w:t>
      </w:r>
      <w:r w:rsidR="00473C89" w:rsidRPr="003F74DA">
        <w:rPr>
          <w:rFonts w:ascii="Arial" w:hAnsi="Arial" w:cs="Arial"/>
          <w:kern w:val="2"/>
          <w:lang w:val="es-MX"/>
          <w14:ligatures w14:val="standardContextual"/>
        </w:rPr>
        <w:t xml:space="preserve">: concepto-rango de edad- </w:t>
      </w:r>
      <w:r w:rsidR="00937C3C" w:rsidRPr="003F74DA">
        <w:rPr>
          <w:rFonts w:ascii="Arial" w:hAnsi="Arial" w:cs="Arial"/>
          <w:kern w:val="2"/>
          <w:lang w:val="es-MX"/>
          <w14:ligatures w14:val="standardContextual"/>
        </w:rPr>
        <w:t>impacto en la salud-consecuencias sociales y económicas-causas-prevenci</w:t>
      </w:r>
      <w:r w:rsidR="00781E6A">
        <w:rPr>
          <w:rFonts w:ascii="Arial" w:hAnsi="Arial" w:cs="Arial"/>
          <w:kern w:val="2"/>
          <w:lang w:val="es-MX"/>
          <w14:ligatures w14:val="standardContextual"/>
        </w:rPr>
        <w:t>ón.</w:t>
      </w:r>
      <w:r w:rsidR="00937C3C" w:rsidRPr="003F74DA">
        <w:rPr>
          <w:rFonts w:ascii="Arial" w:hAnsi="Arial" w:cs="Arial"/>
          <w:kern w:val="2"/>
          <w:lang w:val="es-MX"/>
          <w14:ligatures w14:val="standardContextual"/>
        </w:rPr>
        <w:t xml:space="preserve"> </w:t>
      </w:r>
    </w:p>
    <w:p w:rsidR="00814F65" w:rsidRPr="00814F65" w:rsidRDefault="00814F65" w:rsidP="00781E6A">
      <w:pPr>
        <w:spacing w:line="256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3F74DA">
        <w:rPr>
          <w:rFonts w:ascii="Arial" w:hAnsi="Arial" w:cs="Arial"/>
          <w:sz w:val="24"/>
          <w:szCs w:val="24"/>
          <w:lang w:val="es-ES"/>
        </w:rPr>
        <w:t>Porce</w:t>
      </w:r>
      <w:r w:rsidR="00781E6A">
        <w:rPr>
          <w:rFonts w:ascii="Arial" w:hAnsi="Arial" w:cs="Arial"/>
          <w:sz w:val="24"/>
          <w:szCs w:val="24"/>
          <w:lang w:val="es-ES"/>
        </w:rPr>
        <w:t>ntaje de nacimientos mensuales,</w:t>
      </w:r>
      <w:r w:rsidRPr="003F74DA">
        <w:rPr>
          <w:rFonts w:ascii="Arial" w:hAnsi="Arial" w:cs="Arial"/>
          <w:sz w:val="24"/>
          <w:szCs w:val="24"/>
          <w:lang w:val="es-ES"/>
        </w:rPr>
        <w:t xml:space="preserve"> anuales en Argentina y en la </w:t>
      </w:r>
      <w:proofErr w:type="spellStart"/>
      <w:r w:rsidRPr="003F74DA">
        <w:rPr>
          <w:rFonts w:ascii="Arial" w:hAnsi="Arial" w:cs="Arial"/>
          <w:sz w:val="24"/>
          <w:szCs w:val="24"/>
          <w:lang w:val="es-ES"/>
        </w:rPr>
        <w:t>Pcia</w:t>
      </w:r>
      <w:proofErr w:type="spellEnd"/>
      <w:r w:rsidRPr="003F74DA">
        <w:rPr>
          <w:rFonts w:ascii="Arial" w:hAnsi="Arial" w:cs="Arial"/>
          <w:sz w:val="24"/>
          <w:szCs w:val="24"/>
          <w:lang w:val="es-ES"/>
        </w:rPr>
        <w:t xml:space="preserve"> de La Rioja</w:t>
      </w:r>
      <w:r w:rsidR="00781E6A">
        <w:rPr>
          <w:rFonts w:ascii="Arial" w:hAnsi="Arial" w:cs="Arial"/>
          <w:sz w:val="24"/>
          <w:szCs w:val="24"/>
          <w:lang w:val="es-ES"/>
        </w:rPr>
        <w:t>-</w:t>
      </w:r>
      <w:r w:rsidRPr="00814F65">
        <w:rPr>
          <w:rFonts w:ascii="Arial" w:hAnsi="Arial" w:cs="Arial"/>
          <w:sz w:val="24"/>
          <w:szCs w:val="24"/>
          <w:lang w:val="es-ES"/>
        </w:rPr>
        <w:t xml:space="preserve">Porcentaje de nacimientos en madres adolescentes en Argentina y en la </w:t>
      </w:r>
      <w:proofErr w:type="spellStart"/>
      <w:r w:rsidRPr="00814F65">
        <w:rPr>
          <w:rFonts w:ascii="Arial" w:hAnsi="Arial" w:cs="Arial"/>
          <w:sz w:val="24"/>
          <w:szCs w:val="24"/>
          <w:lang w:val="es-ES"/>
        </w:rPr>
        <w:t>Pcia</w:t>
      </w:r>
      <w:proofErr w:type="spellEnd"/>
      <w:r w:rsidRPr="00814F65">
        <w:rPr>
          <w:rFonts w:ascii="Arial" w:hAnsi="Arial" w:cs="Arial"/>
          <w:sz w:val="24"/>
          <w:szCs w:val="24"/>
          <w:lang w:val="es-ES"/>
        </w:rPr>
        <w:t xml:space="preserve"> de La Rioja. (Dentro de estos embarazos no intencionales)</w:t>
      </w:r>
      <w:r w:rsidR="003F74DA">
        <w:rPr>
          <w:rFonts w:ascii="Arial" w:hAnsi="Arial" w:cs="Arial"/>
          <w:sz w:val="24"/>
          <w:szCs w:val="24"/>
          <w:lang w:val="es-ES"/>
        </w:rPr>
        <w:t xml:space="preserve"> - imagen de estadística- </w:t>
      </w:r>
      <w:r w:rsidRPr="00814F65">
        <w:rPr>
          <w:rFonts w:ascii="Arial" w:hAnsi="Arial" w:cs="Arial"/>
          <w:sz w:val="24"/>
          <w:szCs w:val="24"/>
          <w:lang w:val="es-ES"/>
        </w:rPr>
        <w:t xml:space="preserve">Inicio de vida sexual </w:t>
      </w:r>
      <w:r w:rsidR="003F74DA">
        <w:rPr>
          <w:rFonts w:ascii="Arial" w:hAnsi="Arial" w:cs="Arial"/>
          <w:sz w:val="24"/>
          <w:szCs w:val="24"/>
          <w:lang w:val="es-ES"/>
        </w:rPr>
        <w:t xml:space="preserve">- </w:t>
      </w:r>
      <w:r w:rsidRPr="00814F65">
        <w:rPr>
          <w:rFonts w:ascii="Arial" w:hAnsi="Arial" w:cs="Arial"/>
          <w:sz w:val="24"/>
          <w:szCs w:val="24"/>
          <w:lang w:val="es-ES"/>
        </w:rPr>
        <w:t>Consecuencias del embarazo adolescente</w:t>
      </w:r>
      <w:r w:rsidR="003F74DA">
        <w:rPr>
          <w:rFonts w:ascii="Arial" w:hAnsi="Arial" w:cs="Arial"/>
          <w:sz w:val="24"/>
          <w:szCs w:val="24"/>
          <w:lang w:val="es-ES"/>
        </w:rPr>
        <w:t xml:space="preserve">- </w:t>
      </w:r>
      <w:r w:rsidRPr="00814F65">
        <w:rPr>
          <w:rFonts w:ascii="Arial" w:hAnsi="Arial" w:cs="Arial"/>
          <w:sz w:val="24"/>
          <w:szCs w:val="24"/>
          <w:lang w:val="es-ES"/>
        </w:rPr>
        <w:t>Porcentaje de abor</w:t>
      </w:r>
      <w:r w:rsidR="003F74DA">
        <w:rPr>
          <w:rFonts w:ascii="Arial" w:hAnsi="Arial" w:cs="Arial"/>
          <w:sz w:val="24"/>
          <w:szCs w:val="24"/>
          <w:lang w:val="es-ES"/>
        </w:rPr>
        <w:t xml:space="preserve">tos en Argentina y en La Rioja </w:t>
      </w:r>
      <w:r w:rsidRPr="00814F65">
        <w:rPr>
          <w:rFonts w:ascii="Arial" w:hAnsi="Arial" w:cs="Arial"/>
          <w:sz w:val="24"/>
          <w:szCs w:val="24"/>
          <w:lang w:val="es-ES"/>
        </w:rPr>
        <w:t xml:space="preserve">(dentro de las mismos, cual es el porcentaje de madre adolescentes) </w:t>
      </w:r>
      <w:r w:rsidR="003F74DA">
        <w:rPr>
          <w:rFonts w:ascii="Arial" w:hAnsi="Arial" w:cs="Arial"/>
          <w:sz w:val="24"/>
          <w:szCs w:val="24"/>
          <w:lang w:val="es-ES"/>
        </w:rPr>
        <w:t>-</w:t>
      </w:r>
      <w:r w:rsidRPr="00814F65">
        <w:rPr>
          <w:rFonts w:ascii="Arial" w:hAnsi="Arial" w:cs="Arial"/>
          <w:sz w:val="24"/>
          <w:szCs w:val="24"/>
          <w:lang w:val="es-ES"/>
        </w:rPr>
        <w:t xml:space="preserve"> imagen de estadística. </w:t>
      </w:r>
      <w:r w:rsidR="003F74DA">
        <w:rPr>
          <w:rFonts w:ascii="Arial" w:hAnsi="Arial" w:cs="Arial"/>
          <w:sz w:val="24"/>
          <w:szCs w:val="24"/>
          <w:lang w:val="es-ES"/>
        </w:rPr>
        <w:t>-</w:t>
      </w:r>
      <w:r w:rsidRPr="00814F65">
        <w:rPr>
          <w:rFonts w:ascii="Arial" w:hAnsi="Arial" w:cs="Arial"/>
          <w:sz w:val="24"/>
          <w:szCs w:val="24"/>
          <w:lang w:val="es-ES"/>
        </w:rPr>
        <w:t xml:space="preserve">Formas de prevención del embarazo adolescente (enumerar las mismas y establecer desde que ámbitos se llevan a cabo </w:t>
      </w:r>
      <w:proofErr w:type="spellStart"/>
      <w:r w:rsidRPr="00814F65">
        <w:rPr>
          <w:rFonts w:ascii="Arial" w:hAnsi="Arial" w:cs="Arial"/>
          <w:sz w:val="24"/>
          <w:szCs w:val="24"/>
          <w:lang w:val="es-ES"/>
        </w:rPr>
        <w:t>ej</w:t>
      </w:r>
      <w:proofErr w:type="spellEnd"/>
      <w:r w:rsidRPr="00814F65">
        <w:rPr>
          <w:rFonts w:ascii="Arial" w:hAnsi="Arial" w:cs="Arial"/>
          <w:sz w:val="24"/>
          <w:szCs w:val="24"/>
          <w:lang w:val="es-ES"/>
        </w:rPr>
        <w:t xml:space="preserve"> Escuela, Estado etc.) </w:t>
      </w:r>
      <w:r w:rsidR="003F74DA">
        <w:rPr>
          <w:rFonts w:ascii="Arial" w:hAnsi="Arial" w:cs="Arial"/>
          <w:sz w:val="24"/>
          <w:szCs w:val="24"/>
          <w:lang w:val="es-ES"/>
        </w:rPr>
        <w:t xml:space="preserve">- </w:t>
      </w:r>
      <w:r w:rsidR="003F74DA" w:rsidRPr="003F74DA">
        <w:rPr>
          <w:rFonts w:ascii="Arial" w:hAnsi="Arial" w:cs="Arial"/>
          <w:sz w:val="24"/>
          <w:szCs w:val="24"/>
          <w:lang w:val="es-ES"/>
        </w:rPr>
        <w:t>D</w:t>
      </w:r>
      <w:r w:rsidRPr="00814F65">
        <w:rPr>
          <w:rFonts w:ascii="Arial" w:hAnsi="Arial" w:cs="Arial"/>
          <w:sz w:val="24"/>
          <w:szCs w:val="24"/>
          <w:lang w:val="es-ES"/>
        </w:rPr>
        <w:t>ía mundial de la prevención del embarazo no intencional</w:t>
      </w:r>
      <w:r w:rsidR="003F74DA">
        <w:rPr>
          <w:rFonts w:ascii="Arial" w:hAnsi="Arial" w:cs="Arial"/>
          <w:sz w:val="24"/>
          <w:szCs w:val="24"/>
          <w:lang w:val="es-ES"/>
        </w:rPr>
        <w:t xml:space="preserve"> - </w:t>
      </w:r>
      <w:r w:rsidRPr="00814F65">
        <w:rPr>
          <w:rFonts w:ascii="Arial" w:hAnsi="Arial" w:cs="Arial"/>
          <w:sz w:val="24"/>
          <w:szCs w:val="24"/>
          <w:lang w:val="es-ES"/>
        </w:rPr>
        <w:t>ac</w:t>
      </w:r>
      <w:r w:rsidR="003F74DA">
        <w:rPr>
          <w:rFonts w:ascii="Arial" w:hAnsi="Arial" w:cs="Arial"/>
          <w:sz w:val="24"/>
          <w:szCs w:val="24"/>
          <w:lang w:val="es-ES"/>
        </w:rPr>
        <w:t xml:space="preserve">tividad a llevar a cabo ese día- </w:t>
      </w:r>
      <w:r w:rsidR="00781E6A">
        <w:rPr>
          <w:rFonts w:ascii="Arial" w:hAnsi="Arial" w:cs="Arial"/>
          <w:sz w:val="24"/>
          <w:szCs w:val="24"/>
          <w:lang w:val="es-ES"/>
        </w:rPr>
        <w:t>políticas públicas que</w:t>
      </w:r>
      <w:r w:rsidRPr="00814F65">
        <w:rPr>
          <w:rFonts w:ascii="Arial" w:hAnsi="Arial" w:cs="Arial"/>
          <w:sz w:val="24"/>
          <w:szCs w:val="24"/>
          <w:lang w:val="es-ES"/>
        </w:rPr>
        <w:t xml:space="preserve"> lleva a cabo el gobierno Nacional y Provincial a los fines de prevenir el embarazo no intencional</w:t>
      </w:r>
      <w:r w:rsidR="003F74DA">
        <w:rPr>
          <w:rFonts w:ascii="Arial" w:hAnsi="Arial" w:cs="Arial"/>
          <w:sz w:val="24"/>
          <w:szCs w:val="24"/>
          <w:lang w:val="es-ES"/>
        </w:rPr>
        <w:t>--</w:t>
      </w:r>
      <w:r w:rsidRPr="00814F65">
        <w:rPr>
          <w:rFonts w:ascii="Arial" w:hAnsi="Arial" w:cs="Arial"/>
          <w:sz w:val="24"/>
          <w:szCs w:val="24"/>
          <w:lang w:val="es-ES"/>
        </w:rPr>
        <w:t xml:space="preserve">organismos nacionales y provinciales </w:t>
      </w:r>
      <w:r w:rsidR="003F74DA">
        <w:rPr>
          <w:rFonts w:ascii="Arial" w:hAnsi="Arial" w:cs="Arial"/>
          <w:sz w:val="24"/>
          <w:szCs w:val="24"/>
          <w:lang w:val="es-ES"/>
        </w:rPr>
        <w:t xml:space="preserve">: </w:t>
      </w:r>
      <w:r w:rsidRPr="00814F65">
        <w:rPr>
          <w:rFonts w:ascii="Arial" w:hAnsi="Arial" w:cs="Arial"/>
          <w:sz w:val="24"/>
          <w:szCs w:val="24"/>
          <w:lang w:val="es-ES"/>
        </w:rPr>
        <w:t xml:space="preserve">dirección </w:t>
      </w:r>
      <w:r w:rsidR="00176F63">
        <w:rPr>
          <w:rFonts w:ascii="Arial" w:hAnsi="Arial" w:cs="Arial"/>
          <w:sz w:val="24"/>
          <w:szCs w:val="24"/>
          <w:lang w:val="es-ES"/>
        </w:rPr>
        <w:t xml:space="preserve">donde </w:t>
      </w:r>
      <w:r w:rsidRPr="00814F65">
        <w:rPr>
          <w:rFonts w:ascii="Arial" w:hAnsi="Arial" w:cs="Arial"/>
          <w:sz w:val="24"/>
          <w:szCs w:val="24"/>
          <w:lang w:val="es-ES"/>
        </w:rPr>
        <w:t>se encuentran y a cargo de quien están</w:t>
      </w:r>
      <w:r w:rsidR="003F74DA">
        <w:rPr>
          <w:rFonts w:ascii="Arial" w:hAnsi="Arial" w:cs="Arial"/>
          <w:sz w:val="24"/>
          <w:szCs w:val="24"/>
          <w:lang w:val="es-ES"/>
        </w:rPr>
        <w:t>- cuidado de natalidad</w:t>
      </w:r>
      <w:r w:rsidRPr="00814F65">
        <w:rPr>
          <w:rFonts w:ascii="Arial" w:hAnsi="Arial" w:cs="Arial"/>
          <w:sz w:val="24"/>
          <w:szCs w:val="24"/>
          <w:lang w:val="es-ES"/>
        </w:rPr>
        <w:t xml:space="preserve"> </w:t>
      </w:r>
      <w:r w:rsidR="003F74DA">
        <w:rPr>
          <w:rFonts w:ascii="Arial" w:hAnsi="Arial" w:cs="Arial"/>
          <w:sz w:val="24"/>
          <w:szCs w:val="24"/>
          <w:lang w:val="es-ES"/>
        </w:rPr>
        <w:t>de las mujeres adolescentes</w:t>
      </w:r>
      <w:r w:rsidR="00176F63">
        <w:rPr>
          <w:rFonts w:ascii="Arial" w:hAnsi="Arial" w:cs="Arial"/>
          <w:sz w:val="24"/>
          <w:szCs w:val="24"/>
          <w:lang w:val="es-ES"/>
        </w:rPr>
        <w:t xml:space="preserve"> a </w:t>
      </w:r>
      <w:r w:rsidR="00176F63" w:rsidRPr="00814F65">
        <w:rPr>
          <w:rFonts w:ascii="Arial" w:hAnsi="Arial" w:cs="Arial"/>
          <w:sz w:val="24"/>
          <w:szCs w:val="24"/>
          <w:lang w:val="es-ES"/>
        </w:rPr>
        <w:t>nivel</w:t>
      </w:r>
      <w:r w:rsidR="00176F63">
        <w:rPr>
          <w:rFonts w:ascii="Arial" w:hAnsi="Arial" w:cs="Arial"/>
          <w:sz w:val="24"/>
          <w:szCs w:val="24"/>
          <w:lang w:val="es-ES"/>
        </w:rPr>
        <w:t xml:space="preserve"> mundial, nacional y provincial </w:t>
      </w:r>
      <w:r w:rsidR="00176F63" w:rsidRPr="00814F65">
        <w:rPr>
          <w:rFonts w:ascii="Arial" w:hAnsi="Arial" w:cs="Arial"/>
          <w:sz w:val="24"/>
          <w:szCs w:val="24"/>
          <w:lang w:val="es-ES"/>
        </w:rPr>
        <w:t xml:space="preserve"> </w:t>
      </w:r>
      <w:r w:rsidR="003F74DA">
        <w:rPr>
          <w:rFonts w:ascii="Arial" w:hAnsi="Arial" w:cs="Arial"/>
          <w:sz w:val="24"/>
          <w:szCs w:val="24"/>
          <w:lang w:val="es-ES"/>
        </w:rPr>
        <w:t xml:space="preserve">- </w:t>
      </w:r>
      <w:r w:rsidRPr="00814F65">
        <w:rPr>
          <w:rFonts w:ascii="Arial" w:hAnsi="Arial" w:cs="Arial"/>
          <w:sz w:val="24"/>
          <w:szCs w:val="24"/>
          <w:lang w:val="es-ES"/>
        </w:rPr>
        <w:t xml:space="preserve"> </w:t>
      </w:r>
      <w:r w:rsidR="00781E6A">
        <w:rPr>
          <w:rFonts w:ascii="Arial" w:hAnsi="Arial" w:cs="Arial"/>
          <w:sz w:val="24"/>
          <w:szCs w:val="24"/>
          <w:lang w:val="es-ES"/>
        </w:rPr>
        <w:t>L</w:t>
      </w:r>
      <w:r w:rsidRPr="00814F65">
        <w:rPr>
          <w:rFonts w:ascii="Arial" w:hAnsi="Arial" w:cs="Arial"/>
          <w:sz w:val="24"/>
          <w:szCs w:val="24"/>
          <w:lang w:val="es-ES"/>
        </w:rPr>
        <w:t xml:space="preserve">ey de Interrupción Voluntaria del </w:t>
      </w:r>
      <w:r w:rsidR="00781E6A">
        <w:rPr>
          <w:rFonts w:ascii="Arial" w:hAnsi="Arial" w:cs="Arial"/>
          <w:sz w:val="24"/>
          <w:szCs w:val="24"/>
          <w:lang w:val="es-ES"/>
        </w:rPr>
        <w:t>Embarazo ley 27.610- sanción de la misma fecha-</w:t>
      </w:r>
      <w:r w:rsidRPr="00814F65">
        <w:rPr>
          <w:rFonts w:ascii="Arial" w:hAnsi="Arial" w:cs="Arial"/>
          <w:sz w:val="24"/>
          <w:szCs w:val="24"/>
          <w:lang w:val="es-ES"/>
        </w:rPr>
        <w:t xml:space="preserve"> </w:t>
      </w:r>
      <w:r w:rsidR="00781E6A">
        <w:rPr>
          <w:rFonts w:ascii="Arial" w:hAnsi="Arial" w:cs="Arial"/>
          <w:sz w:val="24"/>
          <w:szCs w:val="24"/>
          <w:lang w:val="es-ES"/>
        </w:rPr>
        <w:t xml:space="preserve"> </w:t>
      </w:r>
      <w:r w:rsidRPr="00814F65">
        <w:rPr>
          <w:rFonts w:ascii="Arial" w:hAnsi="Arial" w:cs="Arial"/>
          <w:sz w:val="24"/>
          <w:szCs w:val="24"/>
          <w:lang w:val="es-ES"/>
        </w:rPr>
        <w:t>puntos más</w:t>
      </w:r>
      <w:r w:rsidR="00176F63">
        <w:rPr>
          <w:rFonts w:ascii="Arial" w:hAnsi="Arial" w:cs="Arial"/>
          <w:sz w:val="24"/>
          <w:szCs w:val="24"/>
          <w:lang w:val="es-ES"/>
        </w:rPr>
        <w:t xml:space="preserve"> importantes </w:t>
      </w:r>
      <w:r w:rsidR="00781E6A">
        <w:rPr>
          <w:rFonts w:ascii="Arial" w:hAnsi="Arial" w:cs="Arial"/>
          <w:sz w:val="24"/>
          <w:szCs w:val="24"/>
          <w:lang w:val="es-ES"/>
        </w:rPr>
        <w:t xml:space="preserve">- </w:t>
      </w:r>
      <w:r w:rsidRPr="00814F65">
        <w:rPr>
          <w:rFonts w:ascii="Arial" w:hAnsi="Arial" w:cs="Arial"/>
          <w:sz w:val="24"/>
          <w:szCs w:val="24"/>
          <w:lang w:val="es-ES"/>
        </w:rPr>
        <w:t xml:space="preserve"> dist</w:t>
      </w:r>
      <w:r w:rsidR="00176F63">
        <w:rPr>
          <w:rFonts w:ascii="Arial" w:hAnsi="Arial" w:cs="Arial"/>
          <w:sz w:val="24"/>
          <w:szCs w:val="24"/>
          <w:lang w:val="es-ES"/>
        </w:rPr>
        <w:t>intas posturas</w:t>
      </w:r>
      <w:r w:rsidRPr="00814F65">
        <w:rPr>
          <w:rFonts w:ascii="Arial" w:hAnsi="Arial" w:cs="Arial"/>
          <w:sz w:val="24"/>
          <w:szCs w:val="24"/>
          <w:lang w:val="es-ES"/>
        </w:rPr>
        <w:t xml:space="preserve"> en</w:t>
      </w:r>
      <w:r w:rsidR="00781E6A">
        <w:rPr>
          <w:rFonts w:ascii="Arial" w:hAnsi="Arial" w:cs="Arial"/>
          <w:sz w:val="24"/>
          <w:szCs w:val="24"/>
          <w:lang w:val="es-ES"/>
        </w:rPr>
        <w:t xml:space="preserve"> relación a este tema- casos </w:t>
      </w:r>
      <w:r w:rsidR="00176F63">
        <w:rPr>
          <w:rFonts w:ascii="Arial" w:hAnsi="Arial" w:cs="Arial"/>
          <w:sz w:val="24"/>
          <w:szCs w:val="24"/>
          <w:lang w:val="es-ES"/>
        </w:rPr>
        <w:t>prácticos</w:t>
      </w:r>
      <w:r w:rsidR="00781E6A">
        <w:rPr>
          <w:rFonts w:ascii="Arial" w:hAnsi="Arial" w:cs="Arial"/>
          <w:sz w:val="24"/>
          <w:szCs w:val="24"/>
          <w:lang w:val="es-ES"/>
        </w:rPr>
        <w:t>-</w:t>
      </w:r>
    </w:p>
    <w:p w:rsidR="00473C89" w:rsidRPr="00CA77B4" w:rsidRDefault="00473C89" w:rsidP="00473C89">
      <w:pPr>
        <w:spacing w:line="259" w:lineRule="auto"/>
        <w:jc w:val="both"/>
        <w:rPr>
          <w:rFonts w:ascii="Arial" w:hAnsi="Arial" w:cs="Arial"/>
          <w:b/>
          <w:kern w:val="2"/>
          <w:u w:val="single"/>
          <w:lang w:val="es-MX"/>
          <w14:ligatures w14:val="standardContextual"/>
        </w:rPr>
      </w:pPr>
      <w:r w:rsidRPr="00682C68">
        <w:rPr>
          <w:rFonts w:ascii="Arial" w:hAnsi="Arial" w:cs="Arial"/>
          <w:b/>
          <w:kern w:val="2"/>
          <w:u w:val="single"/>
          <w:lang w:val="es-MX"/>
          <w14:ligatures w14:val="standardContextual"/>
        </w:rPr>
        <w:t>UNIDAD 3</w:t>
      </w:r>
    </w:p>
    <w:p w:rsidR="00F825BE" w:rsidRDefault="00F825BE" w:rsidP="00F825BE">
      <w:pPr>
        <w:spacing w:line="259" w:lineRule="auto"/>
        <w:jc w:val="both"/>
        <w:rPr>
          <w:rFonts w:ascii="Arial" w:hAnsi="Arial" w:cs="Arial"/>
          <w:kern w:val="2"/>
          <w:lang w:val="es-MX"/>
          <w14:ligatures w14:val="standardContextual"/>
        </w:rPr>
      </w:pPr>
      <w:r w:rsidRPr="00CA77B4">
        <w:rPr>
          <w:rFonts w:ascii="Arial" w:hAnsi="Arial" w:cs="Arial"/>
          <w:kern w:val="2"/>
          <w:lang w:val="es-MX"/>
          <w14:ligatures w14:val="standardContextual"/>
        </w:rPr>
        <w:t xml:space="preserve">Comportamientos de riesgo: conductas de riesgos. Estilos de vida. Causa de defunción en los jóvenes. Convivencia y transito: </w:t>
      </w:r>
      <w:r w:rsidR="00233C45">
        <w:rPr>
          <w:rFonts w:ascii="Arial" w:hAnsi="Arial" w:cs="Arial"/>
          <w:kern w:val="2"/>
          <w:lang w:val="es-MX"/>
          <w14:ligatures w14:val="standardContextual"/>
        </w:rPr>
        <w:t xml:space="preserve">Educación vial: concepto e importancia- </w:t>
      </w:r>
      <w:proofErr w:type="spellStart"/>
      <w:r w:rsidR="00233C45">
        <w:rPr>
          <w:rFonts w:ascii="Arial" w:hAnsi="Arial" w:cs="Arial"/>
          <w:kern w:val="2"/>
          <w:lang w:val="es-MX"/>
          <w14:ligatures w14:val="standardContextual"/>
        </w:rPr>
        <w:t>estadisticas</w:t>
      </w:r>
      <w:proofErr w:type="spellEnd"/>
      <w:r w:rsidR="00233C45">
        <w:rPr>
          <w:rFonts w:ascii="Arial" w:hAnsi="Arial" w:cs="Arial"/>
          <w:kern w:val="2"/>
          <w:lang w:val="es-MX"/>
          <w14:ligatures w14:val="standardContextual"/>
        </w:rPr>
        <w:t xml:space="preserve"> de accidentes viales protagonizadas por adolescentes en la provincia – </w:t>
      </w:r>
      <w:r w:rsidR="00056DB4">
        <w:rPr>
          <w:rFonts w:ascii="Arial" w:hAnsi="Arial" w:cs="Arial"/>
          <w:kern w:val="2"/>
          <w:lang w:val="es-MX"/>
          <w14:ligatures w14:val="standardContextual"/>
        </w:rPr>
        <w:t xml:space="preserve">mortalidad- uso de celulares, auriculares </w:t>
      </w:r>
      <w:proofErr w:type="spellStart"/>
      <w:r w:rsidR="00056DB4">
        <w:rPr>
          <w:rFonts w:ascii="Arial" w:hAnsi="Arial" w:cs="Arial"/>
          <w:kern w:val="2"/>
          <w:lang w:val="es-MX"/>
          <w14:ligatures w14:val="standardContextual"/>
        </w:rPr>
        <w:t>etc</w:t>
      </w:r>
      <w:proofErr w:type="spellEnd"/>
      <w:r w:rsidR="00056DB4">
        <w:rPr>
          <w:rFonts w:ascii="Arial" w:hAnsi="Arial" w:cs="Arial"/>
          <w:kern w:val="2"/>
          <w:lang w:val="es-MX"/>
          <w14:ligatures w14:val="standardContextual"/>
        </w:rPr>
        <w:t xml:space="preserve"> al conducir- alcohol y droga etc</w:t>
      </w:r>
      <w:bookmarkStart w:id="0" w:name="_GoBack"/>
      <w:bookmarkEnd w:id="0"/>
      <w:r w:rsidR="00056DB4">
        <w:rPr>
          <w:rFonts w:ascii="Arial" w:hAnsi="Arial" w:cs="Arial"/>
          <w:kern w:val="2"/>
          <w:lang w:val="es-MX"/>
          <w14:ligatures w14:val="standardContextual"/>
        </w:rPr>
        <w:t xml:space="preserve">- </w:t>
      </w:r>
      <w:r w:rsidR="00233C45">
        <w:rPr>
          <w:rFonts w:ascii="Arial" w:hAnsi="Arial" w:cs="Arial"/>
          <w:kern w:val="2"/>
          <w:lang w:val="es-MX"/>
          <w14:ligatures w14:val="standardContextual"/>
        </w:rPr>
        <w:t xml:space="preserve">casos – causas y consecuencias de los accidentes viales-  como </w:t>
      </w:r>
      <w:r w:rsidR="00233C45">
        <w:rPr>
          <w:rFonts w:ascii="Arial" w:hAnsi="Arial" w:cs="Arial"/>
          <w:kern w:val="2"/>
          <w:lang w:val="es-MX"/>
          <w14:ligatures w14:val="standardContextual"/>
        </w:rPr>
        <w:lastRenderedPageBreak/>
        <w:t xml:space="preserve">actuar en caso de accidentes - organismo en la </w:t>
      </w:r>
      <w:proofErr w:type="spellStart"/>
      <w:r w:rsidR="00233C45">
        <w:rPr>
          <w:rFonts w:ascii="Arial" w:hAnsi="Arial" w:cs="Arial"/>
          <w:kern w:val="2"/>
          <w:lang w:val="es-MX"/>
          <w14:ligatures w14:val="standardContextual"/>
        </w:rPr>
        <w:t>Pcia</w:t>
      </w:r>
      <w:proofErr w:type="spellEnd"/>
      <w:r w:rsidR="00233C45">
        <w:rPr>
          <w:rFonts w:ascii="Arial" w:hAnsi="Arial" w:cs="Arial"/>
          <w:kern w:val="2"/>
          <w:lang w:val="es-MX"/>
          <w14:ligatures w14:val="standardContextual"/>
        </w:rPr>
        <w:t xml:space="preserve"> de la Rioja a recurrir en caso de multas- </w:t>
      </w:r>
      <w:r w:rsidR="00056DB4">
        <w:rPr>
          <w:rFonts w:ascii="Arial" w:hAnsi="Arial" w:cs="Arial"/>
          <w:kern w:val="2"/>
          <w:lang w:val="es-MX"/>
          <w14:ligatures w14:val="standardContextual"/>
        </w:rPr>
        <w:t xml:space="preserve">ley nacional de </w:t>
      </w:r>
      <w:proofErr w:type="spellStart"/>
      <w:r w:rsidR="00056DB4">
        <w:rPr>
          <w:rFonts w:ascii="Arial" w:hAnsi="Arial" w:cs="Arial"/>
          <w:kern w:val="2"/>
          <w:lang w:val="es-MX"/>
          <w14:ligatures w14:val="standardContextual"/>
        </w:rPr>
        <w:t>transito</w:t>
      </w:r>
      <w:proofErr w:type="spellEnd"/>
      <w:r w:rsidR="00056DB4">
        <w:rPr>
          <w:rFonts w:ascii="Arial" w:hAnsi="Arial" w:cs="Arial"/>
          <w:kern w:val="2"/>
          <w:lang w:val="es-MX"/>
          <w14:ligatures w14:val="standardContextual"/>
        </w:rPr>
        <w:t xml:space="preserve"> : 24.449 y sus modificatorias: puntos importantes- </w:t>
      </w:r>
      <w:r w:rsidR="00233C45">
        <w:rPr>
          <w:rFonts w:ascii="Arial" w:hAnsi="Arial" w:cs="Arial"/>
          <w:kern w:val="2"/>
          <w:lang w:val="es-MX"/>
          <w14:ligatures w14:val="standardContextual"/>
        </w:rPr>
        <w:t xml:space="preserve"> </w:t>
      </w:r>
      <w:r w:rsidRPr="00CA77B4">
        <w:rPr>
          <w:rFonts w:ascii="Arial" w:hAnsi="Arial" w:cs="Arial"/>
          <w:kern w:val="2"/>
          <w:lang w:val="es-MX"/>
          <w14:ligatures w14:val="standardContextual"/>
        </w:rPr>
        <w:t xml:space="preserve">Licencia de conducir </w:t>
      </w:r>
      <w:r w:rsidR="00233C45">
        <w:rPr>
          <w:rFonts w:ascii="Arial" w:hAnsi="Arial" w:cs="Arial"/>
          <w:kern w:val="2"/>
          <w:lang w:val="es-MX"/>
          <w14:ligatures w14:val="standardContextual"/>
        </w:rPr>
        <w:t xml:space="preserve">: organismo que la otorga en La Rioja –tramite- requisitos- montos- </w:t>
      </w:r>
    </w:p>
    <w:p w:rsidR="00CD5315" w:rsidRPr="00682C68" w:rsidRDefault="00CD5315" w:rsidP="00F825BE">
      <w:pPr>
        <w:spacing w:line="259" w:lineRule="auto"/>
        <w:jc w:val="both"/>
        <w:rPr>
          <w:rFonts w:ascii="Arial" w:hAnsi="Arial" w:cs="Arial"/>
          <w:kern w:val="2"/>
          <w:lang w:val="es-MX"/>
          <w14:ligatures w14:val="standardContextual"/>
        </w:rPr>
      </w:pPr>
    </w:p>
    <w:p w:rsidR="00CA77B4" w:rsidRPr="00CA77B4" w:rsidRDefault="00CA77B4" w:rsidP="00E17711">
      <w:pPr>
        <w:spacing w:line="259" w:lineRule="auto"/>
        <w:jc w:val="both"/>
        <w:rPr>
          <w:rFonts w:ascii="Arial" w:hAnsi="Arial" w:cs="Arial"/>
          <w:b/>
          <w:kern w:val="2"/>
          <w:u w:val="single"/>
          <w:lang w:val="es-MX"/>
          <w14:ligatures w14:val="standardContextual"/>
        </w:rPr>
      </w:pPr>
      <w:r w:rsidRPr="00682C68">
        <w:rPr>
          <w:rFonts w:ascii="Arial" w:hAnsi="Arial" w:cs="Arial"/>
          <w:b/>
          <w:kern w:val="2"/>
          <w:u w:val="single"/>
          <w:lang w:val="es-MX"/>
          <w14:ligatures w14:val="standardContextual"/>
        </w:rPr>
        <w:t>UNIDAD 4</w:t>
      </w:r>
    </w:p>
    <w:p w:rsidR="00CA77B4" w:rsidRPr="00682C68" w:rsidRDefault="00CA77B4" w:rsidP="00E17711">
      <w:pPr>
        <w:spacing w:line="259" w:lineRule="auto"/>
        <w:jc w:val="both"/>
        <w:rPr>
          <w:rFonts w:ascii="Arial" w:hAnsi="Arial" w:cs="Arial"/>
          <w:kern w:val="2"/>
          <w:lang w:val="es-MX"/>
          <w14:ligatures w14:val="standardContextual"/>
        </w:rPr>
      </w:pPr>
      <w:r w:rsidRPr="00CA77B4">
        <w:rPr>
          <w:rFonts w:ascii="Arial" w:hAnsi="Arial" w:cs="Arial"/>
          <w:kern w:val="2"/>
          <w:lang w:val="es-MX"/>
          <w14:ligatures w14:val="standardContextual"/>
        </w:rPr>
        <w:t>La Política – concepto – la política como acción- partidos políticos- medios de comunicación- la escuela y la política-</w:t>
      </w:r>
      <w:r w:rsidR="00E17711" w:rsidRPr="00682C68">
        <w:rPr>
          <w:rFonts w:ascii="Arial" w:hAnsi="Arial" w:cs="Arial"/>
          <w:kern w:val="2"/>
          <w:lang w:val="es-MX"/>
          <w14:ligatures w14:val="standardContextual"/>
        </w:rPr>
        <w:t xml:space="preserve"> </w:t>
      </w:r>
      <w:r w:rsidRPr="00CA77B4">
        <w:rPr>
          <w:rFonts w:ascii="Arial" w:hAnsi="Arial" w:cs="Arial"/>
          <w:kern w:val="2"/>
          <w:lang w:val="es-MX"/>
          <w14:ligatures w14:val="standardContextual"/>
        </w:rPr>
        <w:t>El poder: concepto - sus formas</w:t>
      </w:r>
      <w:r w:rsidR="00E17711" w:rsidRPr="00682C68">
        <w:rPr>
          <w:rFonts w:ascii="Arial" w:hAnsi="Arial" w:cs="Arial"/>
          <w:kern w:val="2"/>
          <w:lang w:val="es-MX"/>
          <w14:ligatures w14:val="standardContextual"/>
        </w:rPr>
        <w:t>-</w:t>
      </w:r>
      <w:r w:rsidRPr="00CA77B4">
        <w:rPr>
          <w:rFonts w:ascii="Arial" w:hAnsi="Arial" w:cs="Arial"/>
          <w:kern w:val="2"/>
          <w:lang w:val="es-MX"/>
          <w14:ligatures w14:val="standardContextual"/>
        </w:rPr>
        <w:t>Participación y organización política: Directa:  sufragio: características(secreto- obligatorio- universal- igual) - Clases( valido-blanco-nulo-impugnado-recurrido-cantado) e Indirecta ( iniciativa popular-consulta popular)-  partidos políticos-sindicatos- otras formas de organización política-  centros vecinales- participación en la escuela (centro de estudiantes)-redes sociales-</w:t>
      </w:r>
    </w:p>
    <w:p w:rsidR="00E17711" w:rsidRPr="00CA77B4" w:rsidRDefault="00E17711" w:rsidP="00E17711">
      <w:pPr>
        <w:spacing w:line="259" w:lineRule="auto"/>
        <w:jc w:val="both"/>
        <w:rPr>
          <w:rFonts w:ascii="Arial" w:hAnsi="Arial" w:cs="Arial"/>
          <w:b/>
          <w:kern w:val="2"/>
          <w:u w:val="single"/>
          <w:lang w:val="es-MX"/>
          <w14:ligatures w14:val="standardContextual"/>
        </w:rPr>
      </w:pPr>
      <w:r w:rsidRPr="00682C68">
        <w:rPr>
          <w:rFonts w:ascii="Arial" w:hAnsi="Arial" w:cs="Arial"/>
          <w:b/>
          <w:kern w:val="2"/>
          <w:u w:val="single"/>
          <w:lang w:val="es-MX"/>
          <w14:ligatures w14:val="standardContextual"/>
        </w:rPr>
        <w:t>UNIDAD 5</w:t>
      </w:r>
    </w:p>
    <w:p w:rsidR="00CA77B4" w:rsidRPr="00682C68" w:rsidRDefault="00CA77B4" w:rsidP="00E17711">
      <w:pPr>
        <w:tabs>
          <w:tab w:val="left" w:pos="3388"/>
        </w:tabs>
        <w:spacing w:line="276" w:lineRule="auto"/>
        <w:ind w:left="709" w:hanging="709"/>
        <w:jc w:val="both"/>
        <w:rPr>
          <w:rFonts w:ascii="Arial" w:hAnsi="Arial" w:cs="Arial"/>
          <w:kern w:val="2"/>
          <w:lang w:val="es-MX"/>
          <w14:ligatures w14:val="standardContextual"/>
        </w:rPr>
      </w:pPr>
      <w:r w:rsidRPr="00CA77B4">
        <w:rPr>
          <w:rFonts w:ascii="Arial" w:hAnsi="Arial" w:cs="Arial"/>
        </w:rPr>
        <w:t xml:space="preserve"> </w:t>
      </w:r>
      <w:r w:rsidRPr="00CA77B4">
        <w:rPr>
          <w:rFonts w:ascii="Arial" w:hAnsi="Arial" w:cs="Arial"/>
          <w:kern w:val="2"/>
          <w:lang w:val="es-MX"/>
          <w14:ligatures w14:val="standardContextual"/>
        </w:rPr>
        <w:t>O.I.T- participación- acción en el derecho laboral-Historia y los nuevos espacios laborales - Trabajo infantil y adolescente</w:t>
      </w:r>
    </w:p>
    <w:p w:rsidR="004F1361" w:rsidRPr="004F1361" w:rsidRDefault="004F1361" w:rsidP="004F1361">
      <w:pPr>
        <w:spacing w:line="252" w:lineRule="auto"/>
        <w:jc w:val="both"/>
        <w:rPr>
          <w:rFonts w:ascii="Arial" w:hAnsi="Arial" w:cs="Arial"/>
          <w:lang w:val="es-ES"/>
        </w:rPr>
      </w:pPr>
      <w:r w:rsidRPr="004F1361">
        <w:rPr>
          <w:rFonts w:ascii="Arial" w:hAnsi="Arial" w:cs="Arial"/>
          <w:lang w:val="es-ES"/>
        </w:rPr>
        <w:t>…………………………………………………………………………………………………………………</w:t>
      </w:r>
    </w:p>
    <w:p w:rsidR="004F1361" w:rsidRPr="004F1361" w:rsidRDefault="004F1361" w:rsidP="004F1361">
      <w:pPr>
        <w:spacing w:after="200" w:line="276" w:lineRule="auto"/>
        <w:ind w:left="720"/>
        <w:contextualSpacing/>
        <w:jc w:val="both"/>
        <w:rPr>
          <w:rFonts w:ascii="Arial" w:hAnsi="Arial" w:cs="Arial"/>
          <w:szCs w:val="24"/>
        </w:rPr>
      </w:pPr>
      <w:r w:rsidRPr="004F1361">
        <w:rPr>
          <w:rFonts w:ascii="Arial" w:hAnsi="Arial" w:cs="Arial"/>
          <w:szCs w:val="24"/>
        </w:rPr>
        <w:t xml:space="preserve">Si tu cursado fue en un año que se eligió presidente: tienes además como revisión estos temas: Elecciones - concepto-  Democracia – Ciudadanía- Forma de Gobierno: Representativa, Republicana y Federal -  participación- la política- los partidos políticos-  elecciones generales- sistema de boleta única- Poderes del Estado: Ejecutivo, Legislativo, Judicial a nivel Nación, Provincia y Municipio Capital- el  voto: características y tipos del voto - personas habilitadas a votar – padrones - funciones de las autoridades de mesa – votación: procedimiento del acto electoral - escrutinio-recuento de votos. </w:t>
      </w:r>
    </w:p>
    <w:p w:rsidR="004F1361" w:rsidRPr="004F1361" w:rsidRDefault="004F1361" w:rsidP="004F1361">
      <w:pPr>
        <w:spacing w:after="200" w:line="252" w:lineRule="auto"/>
        <w:ind w:left="786"/>
        <w:contextualSpacing/>
        <w:jc w:val="both"/>
        <w:rPr>
          <w:rFonts w:ascii="Arial" w:hAnsi="Arial" w:cs="Arial"/>
        </w:rPr>
      </w:pPr>
    </w:p>
    <w:p w:rsidR="004F1361" w:rsidRPr="004F1361" w:rsidRDefault="004F1361" w:rsidP="00E17711">
      <w:pPr>
        <w:tabs>
          <w:tab w:val="left" w:pos="3388"/>
        </w:tabs>
        <w:spacing w:line="276" w:lineRule="auto"/>
        <w:ind w:left="709" w:hanging="709"/>
        <w:jc w:val="both"/>
        <w:rPr>
          <w:rFonts w:ascii="Arial" w:hAnsi="Arial" w:cs="Arial"/>
          <w:kern w:val="2"/>
          <w:sz w:val="20"/>
          <w:szCs w:val="20"/>
          <w14:ligatures w14:val="standardContextual"/>
        </w:rPr>
      </w:pPr>
    </w:p>
    <w:p w:rsidR="00CA77B4" w:rsidRPr="00CA77B4" w:rsidRDefault="00CA77B4" w:rsidP="00E17711">
      <w:pPr>
        <w:jc w:val="both"/>
        <w:rPr>
          <w:rFonts w:ascii="Arial" w:hAnsi="Arial" w:cs="Arial"/>
          <w:b/>
          <w:u w:val="single"/>
          <w:lang w:val="es-MX"/>
        </w:rPr>
      </w:pPr>
    </w:p>
    <w:sectPr w:rsidR="00CA77B4" w:rsidRPr="00CA77B4" w:rsidSect="00DE5D53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7383D"/>
    <w:multiLevelType w:val="hybridMultilevel"/>
    <w:tmpl w:val="2BEC7EBE"/>
    <w:lvl w:ilvl="0" w:tplc="D16EF47C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F6FEA"/>
    <w:multiLevelType w:val="hybridMultilevel"/>
    <w:tmpl w:val="49222CBC"/>
    <w:lvl w:ilvl="0" w:tplc="6084142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752B5"/>
    <w:multiLevelType w:val="hybridMultilevel"/>
    <w:tmpl w:val="2BEC7EBE"/>
    <w:lvl w:ilvl="0" w:tplc="D16EF47C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7086D"/>
    <w:multiLevelType w:val="hybridMultilevel"/>
    <w:tmpl w:val="234471CE"/>
    <w:lvl w:ilvl="0" w:tplc="E8F80186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B333F"/>
    <w:multiLevelType w:val="hybridMultilevel"/>
    <w:tmpl w:val="75C2F9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95A7B"/>
    <w:multiLevelType w:val="hybridMultilevel"/>
    <w:tmpl w:val="2BEC7EBE"/>
    <w:lvl w:ilvl="0" w:tplc="D16EF47C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B647C"/>
    <w:multiLevelType w:val="hybridMultilevel"/>
    <w:tmpl w:val="D6EA7A4C"/>
    <w:lvl w:ilvl="0" w:tplc="08E4734A">
      <w:start w:val="1"/>
      <w:numFmt w:val="decimal"/>
      <w:lvlText w:val="%1-"/>
      <w:lvlJc w:val="left"/>
      <w:pPr>
        <w:ind w:left="720" w:hanging="360"/>
      </w:pPr>
      <w:rPr>
        <w:b/>
        <w:sz w:val="22"/>
        <w:szCs w:val="22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64"/>
    <w:rsid w:val="00056DB4"/>
    <w:rsid w:val="0006384C"/>
    <w:rsid w:val="00072B8B"/>
    <w:rsid w:val="00105C3A"/>
    <w:rsid w:val="00176F63"/>
    <w:rsid w:val="001D2127"/>
    <w:rsid w:val="00233C45"/>
    <w:rsid w:val="00283AAB"/>
    <w:rsid w:val="00392AEA"/>
    <w:rsid w:val="003F74DA"/>
    <w:rsid w:val="00473C89"/>
    <w:rsid w:val="004A1618"/>
    <w:rsid w:val="004A1D56"/>
    <w:rsid w:val="004F1361"/>
    <w:rsid w:val="00535C8B"/>
    <w:rsid w:val="005425D5"/>
    <w:rsid w:val="005D4482"/>
    <w:rsid w:val="005E2BDD"/>
    <w:rsid w:val="006453F2"/>
    <w:rsid w:val="0068013D"/>
    <w:rsid w:val="00682C68"/>
    <w:rsid w:val="00701639"/>
    <w:rsid w:val="0075734C"/>
    <w:rsid w:val="00781E6A"/>
    <w:rsid w:val="007876B2"/>
    <w:rsid w:val="00814F65"/>
    <w:rsid w:val="0089610A"/>
    <w:rsid w:val="008D23CC"/>
    <w:rsid w:val="009019A1"/>
    <w:rsid w:val="00916148"/>
    <w:rsid w:val="00937C3C"/>
    <w:rsid w:val="009772E7"/>
    <w:rsid w:val="009A1746"/>
    <w:rsid w:val="00A06205"/>
    <w:rsid w:val="00A375C6"/>
    <w:rsid w:val="00A72B8F"/>
    <w:rsid w:val="00AA678B"/>
    <w:rsid w:val="00AE5D69"/>
    <w:rsid w:val="00AE60DE"/>
    <w:rsid w:val="00BA5FA5"/>
    <w:rsid w:val="00BB3B2A"/>
    <w:rsid w:val="00BD7208"/>
    <w:rsid w:val="00C77A9C"/>
    <w:rsid w:val="00CA77B4"/>
    <w:rsid w:val="00CD5315"/>
    <w:rsid w:val="00D607B6"/>
    <w:rsid w:val="00DC5D64"/>
    <w:rsid w:val="00DE5D53"/>
    <w:rsid w:val="00E17711"/>
    <w:rsid w:val="00EC6A66"/>
    <w:rsid w:val="00F17E7B"/>
    <w:rsid w:val="00F825BE"/>
    <w:rsid w:val="00F95C45"/>
    <w:rsid w:val="00FB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2CCBF"/>
  <w15:chartTrackingRefBased/>
  <w15:docId w15:val="{A011B4AE-86E1-4C20-A181-16A25554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6B2"/>
    <w:pPr>
      <w:spacing w:line="254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Bangho</cp:lastModifiedBy>
  <cp:revision>41</cp:revision>
  <dcterms:created xsi:type="dcterms:W3CDTF">2019-03-02T03:56:00Z</dcterms:created>
  <dcterms:modified xsi:type="dcterms:W3CDTF">2026-03-02T15:17:00Z</dcterms:modified>
</cp:coreProperties>
</file>