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CB" w:rsidRDefault="00B241CB" w:rsidP="00B241CB">
      <w:pPr>
        <w:jc w:val="center"/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7B1EE5F" wp14:editId="1470CC0B">
            <wp:extent cx="2790825" cy="2400300"/>
            <wp:effectExtent l="0" t="0" r="9525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1CB" w:rsidRDefault="00B241CB" w:rsidP="00B241CB">
      <w:pPr>
        <w:tabs>
          <w:tab w:val="left" w:pos="3388"/>
        </w:tabs>
      </w:pPr>
      <w:r>
        <w:tab/>
      </w:r>
    </w:p>
    <w:p w:rsidR="00B241CB" w:rsidRDefault="00B241CB" w:rsidP="00B241CB">
      <w:pPr>
        <w:tabs>
          <w:tab w:val="left" w:pos="3388"/>
        </w:tabs>
      </w:pPr>
    </w:p>
    <w:p w:rsidR="00B241CB" w:rsidRDefault="00B241CB" w:rsidP="00B241CB">
      <w:pPr>
        <w:tabs>
          <w:tab w:val="left" w:pos="3388"/>
        </w:tabs>
        <w:jc w:val="center"/>
        <w:rPr>
          <w:sz w:val="40"/>
        </w:rPr>
      </w:pPr>
      <w:r>
        <w:rPr>
          <w:sz w:val="28"/>
        </w:rPr>
        <w:t>DEPARTAMENTO:</w:t>
      </w:r>
    </w:p>
    <w:p w:rsidR="00B241CB" w:rsidRDefault="00B241CB" w:rsidP="00B241CB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CIENCIAS SOCIALES</w:t>
      </w:r>
    </w:p>
    <w:p w:rsidR="00B241CB" w:rsidRDefault="00B241CB" w:rsidP="00B241CB">
      <w:pPr>
        <w:tabs>
          <w:tab w:val="left" w:pos="3388"/>
        </w:tabs>
        <w:rPr>
          <w:b/>
          <w:sz w:val="32"/>
        </w:rPr>
      </w:pPr>
    </w:p>
    <w:p w:rsidR="00B241CB" w:rsidRDefault="00B241CB" w:rsidP="00B241CB">
      <w:pPr>
        <w:tabs>
          <w:tab w:val="left" w:pos="3388"/>
        </w:tabs>
        <w:jc w:val="center"/>
        <w:rPr>
          <w:sz w:val="28"/>
        </w:rPr>
      </w:pPr>
      <w:r>
        <w:rPr>
          <w:sz w:val="28"/>
        </w:rPr>
        <w:t>ESPACIO CURRICULAR:</w:t>
      </w:r>
    </w:p>
    <w:p w:rsidR="00B241CB" w:rsidRDefault="00B241CB" w:rsidP="00B241CB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FORMACIÓN ÉTICA Y CIUDADANA</w:t>
      </w:r>
    </w:p>
    <w:p w:rsidR="00B241CB" w:rsidRDefault="00B241CB" w:rsidP="00B241CB">
      <w:pPr>
        <w:tabs>
          <w:tab w:val="left" w:pos="3388"/>
        </w:tabs>
        <w:rPr>
          <w:b/>
          <w:sz w:val="32"/>
        </w:rPr>
      </w:pPr>
    </w:p>
    <w:p w:rsidR="00B241CB" w:rsidRDefault="00B241CB" w:rsidP="00B241CB">
      <w:pPr>
        <w:tabs>
          <w:tab w:val="left" w:pos="3388"/>
        </w:tabs>
        <w:jc w:val="center"/>
        <w:rPr>
          <w:sz w:val="32"/>
        </w:rPr>
      </w:pPr>
      <w:r>
        <w:rPr>
          <w:sz w:val="28"/>
        </w:rPr>
        <w:t>PROFESOR</w:t>
      </w:r>
      <w:r w:rsidR="00C46744">
        <w:rPr>
          <w:sz w:val="28"/>
        </w:rPr>
        <w:t>A</w:t>
      </w:r>
      <w:r>
        <w:rPr>
          <w:sz w:val="28"/>
        </w:rPr>
        <w:t>:</w:t>
      </w:r>
    </w:p>
    <w:p w:rsidR="00B241CB" w:rsidRDefault="00C46744" w:rsidP="00C46744">
      <w:pPr>
        <w:tabs>
          <w:tab w:val="left" w:pos="3388"/>
        </w:tabs>
        <w:rPr>
          <w:b/>
          <w:sz w:val="32"/>
        </w:rPr>
      </w:pPr>
      <w:r>
        <w:rPr>
          <w:b/>
          <w:sz w:val="32"/>
        </w:rPr>
        <w:t xml:space="preserve">                      </w:t>
      </w:r>
      <w:r w:rsidR="003A4353">
        <w:rPr>
          <w:b/>
          <w:sz w:val="32"/>
        </w:rPr>
        <w:t xml:space="preserve">        </w:t>
      </w:r>
      <w:r>
        <w:rPr>
          <w:b/>
          <w:sz w:val="32"/>
        </w:rPr>
        <w:t xml:space="preserve">    ABOGADA NIEVA SILVANA LORENA</w:t>
      </w:r>
    </w:p>
    <w:p w:rsidR="00B241CB" w:rsidRDefault="00B241CB" w:rsidP="00B241CB">
      <w:pPr>
        <w:tabs>
          <w:tab w:val="left" w:pos="3388"/>
        </w:tabs>
        <w:rPr>
          <w:b/>
          <w:sz w:val="32"/>
        </w:rPr>
      </w:pPr>
    </w:p>
    <w:p w:rsidR="00B241CB" w:rsidRDefault="00B241CB" w:rsidP="00B241CB">
      <w:pPr>
        <w:tabs>
          <w:tab w:val="left" w:pos="3388"/>
        </w:tabs>
        <w:jc w:val="center"/>
        <w:rPr>
          <w:sz w:val="28"/>
        </w:rPr>
      </w:pPr>
      <w:r>
        <w:rPr>
          <w:sz w:val="28"/>
        </w:rPr>
        <w:t>CURSO:</w:t>
      </w:r>
    </w:p>
    <w:p w:rsidR="00B241CB" w:rsidRDefault="00B241CB" w:rsidP="00B241CB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SEGUNDO AÑO</w:t>
      </w:r>
    </w:p>
    <w:p w:rsidR="00B241CB" w:rsidRDefault="00B241CB" w:rsidP="00B241CB">
      <w:pPr>
        <w:tabs>
          <w:tab w:val="left" w:pos="3388"/>
        </w:tabs>
        <w:rPr>
          <w:b/>
          <w:sz w:val="32"/>
        </w:rPr>
      </w:pPr>
      <w:r>
        <w:rPr>
          <w:b/>
          <w:sz w:val="32"/>
        </w:rPr>
        <w:br/>
      </w:r>
    </w:p>
    <w:p w:rsidR="00B241CB" w:rsidRDefault="00B241CB" w:rsidP="00B241CB">
      <w:pPr>
        <w:tabs>
          <w:tab w:val="left" w:pos="3388"/>
        </w:tabs>
        <w:jc w:val="center"/>
        <w:rPr>
          <w:sz w:val="32"/>
        </w:rPr>
      </w:pPr>
      <w:r>
        <w:rPr>
          <w:sz w:val="28"/>
        </w:rPr>
        <w:t>CICLO LECTIVO:</w:t>
      </w:r>
    </w:p>
    <w:p w:rsidR="00B241CB" w:rsidRDefault="002033CA" w:rsidP="00B241CB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AÑO 2025</w:t>
      </w:r>
      <w:r w:rsidR="00B241CB">
        <w:rPr>
          <w:b/>
          <w:sz w:val="32"/>
        </w:rPr>
        <w:t xml:space="preserve"> </w:t>
      </w:r>
    </w:p>
    <w:p w:rsidR="0020744D" w:rsidRPr="0020744D" w:rsidRDefault="0020744D" w:rsidP="0020744D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744D"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inline distT="0" distB="0" distL="0" distR="0" wp14:anchorId="28906BB0" wp14:editId="47800898">
            <wp:extent cx="847725" cy="762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44D" w:rsidRPr="0020744D" w:rsidRDefault="0020744D" w:rsidP="0020744D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0744D" w:rsidRPr="0020744D" w:rsidRDefault="0020744D" w:rsidP="0020744D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20744D">
        <w:rPr>
          <w:rFonts w:ascii="Arial" w:hAnsi="Arial" w:cs="Arial"/>
          <w:b/>
          <w:sz w:val="24"/>
          <w:szCs w:val="24"/>
          <w:u w:val="single"/>
        </w:rPr>
        <w:t>FUNDAMENTACIÓN</w:t>
      </w:r>
    </w:p>
    <w:p w:rsidR="0020744D" w:rsidRPr="0020744D" w:rsidRDefault="0020744D" w:rsidP="0020744D">
      <w:pPr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      A través del  espacio curricular Formación ética y ciudadana se propone analizar desde una perspectiva crítica, activa y participativa el contexto social, cultural, histórico e ideológico del cual el educando forma parte.</w:t>
      </w:r>
    </w:p>
    <w:p w:rsidR="0020744D" w:rsidRPr="0020744D" w:rsidRDefault="0020744D" w:rsidP="0020744D">
      <w:pPr>
        <w:spacing w:line="360" w:lineRule="auto"/>
        <w:jc w:val="both"/>
        <w:rPr>
          <w:b/>
          <w:sz w:val="32"/>
        </w:rPr>
      </w:pPr>
      <w:r w:rsidRPr="0020744D">
        <w:rPr>
          <w:rFonts w:ascii="Arial" w:hAnsi="Arial" w:cs="Arial"/>
        </w:rPr>
        <w:t xml:space="preserve">      Se busca concientizar al estudiante en el  desempeño de sus roles como ser social y sujeto de derecho que es, desde una perspectiva individual (ética) y como miembro integrante de la sociedad (moral). Inculcar respeto y valor al otro; la comprensión del orden constitucional normativo. Que vislumbre la importancia de una participación activa en la vida democrática de su lugar de pertenencia.  Cimentar argumentos sólidos para defender los derechos humanos y preservar el orden establecido en democracia. Analizar los aspectos morales de la realidad y transformarlos en experiencias propias que le permitan insertarse responsablemente en el mundo complejo y cambiante por el que atraviesa. Asimismo se favorecen ámbitos en los que el educando comprenda la importancia de la salud e incorpore para su vida hábitos saludables.  </w:t>
      </w:r>
    </w:p>
    <w:p w:rsidR="0020744D" w:rsidRPr="0020744D" w:rsidRDefault="0020744D" w:rsidP="0020744D">
      <w:pPr>
        <w:tabs>
          <w:tab w:val="left" w:pos="3388"/>
        </w:tabs>
        <w:spacing w:line="256" w:lineRule="auto"/>
        <w:jc w:val="center"/>
        <w:rPr>
          <w:b/>
          <w:sz w:val="24"/>
          <w:szCs w:val="24"/>
        </w:rPr>
      </w:pPr>
      <w:r w:rsidRPr="0020744D">
        <w:rPr>
          <w:rFonts w:ascii="Arial" w:hAnsi="Arial" w:cs="Arial"/>
          <w:b/>
          <w:sz w:val="24"/>
          <w:szCs w:val="24"/>
          <w:u w:val="single"/>
        </w:rPr>
        <w:t>PROPÓSITOS</w:t>
      </w:r>
    </w:p>
    <w:p w:rsidR="0020744D" w:rsidRPr="0020744D" w:rsidRDefault="0020744D" w:rsidP="0020744D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Lograr que el alumno pueda comprender e internalizar los contenidos que se desarrollan en la materia y desde su lugar pueda plantearse nuevos cuestionamientos. </w:t>
      </w:r>
    </w:p>
    <w:p w:rsidR="0020744D" w:rsidRPr="0020744D" w:rsidRDefault="0020744D" w:rsidP="0020744D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>Desarrollar un pensamiento sólido, autónomo y crítico desde una perspectiva de libertad y responsabilidad.</w:t>
      </w:r>
    </w:p>
    <w:p w:rsidR="0020744D" w:rsidRPr="0020744D" w:rsidRDefault="0020744D" w:rsidP="0020744D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>Animar a la participación activa en las tareas que se planteen, generando compromiso a la hora de la realización de las mismas.</w:t>
      </w:r>
    </w:p>
    <w:p w:rsidR="0020744D" w:rsidRPr="0020744D" w:rsidRDefault="0020744D" w:rsidP="0020744D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>Promover su rol como sujeto digno y de derecho, que comprenda  el alcance del ejercicio de su libertad y de ese modo determine sus  acciones acorde a la moral y la ética; respetando la diversidad,  los derechos humanos y valores democráticos.</w:t>
      </w:r>
    </w:p>
    <w:p w:rsidR="0020744D" w:rsidRPr="0020744D" w:rsidRDefault="0020744D" w:rsidP="0020744D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>Incentivar  la participación activa en los ámbitos sociales, culturales y políticos.</w:t>
      </w:r>
    </w:p>
    <w:p w:rsidR="0020744D" w:rsidRPr="0020744D" w:rsidRDefault="0020744D" w:rsidP="0020744D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</w:p>
    <w:p w:rsidR="0036233D" w:rsidRDefault="0036233D" w:rsidP="0036233D">
      <w:pPr>
        <w:tabs>
          <w:tab w:val="left" w:pos="3388"/>
        </w:tabs>
        <w:spacing w:after="200" w:line="25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6233D" w:rsidRDefault="0036233D" w:rsidP="0036233D">
      <w:pPr>
        <w:tabs>
          <w:tab w:val="left" w:pos="3388"/>
        </w:tabs>
        <w:spacing w:after="200" w:line="25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0744D"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inline distT="0" distB="0" distL="0" distR="0" wp14:anchorId="2A66A865" wp14:editId="3F56EB0E">
            <wp:extent cx="847725" cy="762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D1F" w:rsidRDefault="00281D1F" w:rsidP="0036233D">
      <w:pPr>
        <w:tabs>
          <w:tab w:val="left" w:pos="3388"/>
        </w:tabs>
        <w:spacing w:after="200" w:line="252" w:lineRule="auto"/>
        <w:jc w:val="center"/>
        <w:rPr>
          <w:rFonts w:ascii="Arial" w:hAnsi="Arial" w:cs="Arial"/>
          <w:b/>
          <w:u w:val="single"/>
        </w:rPr>
      </w:pPr>
      <w:r w:rsidRPr="00281D1F">
        <w:rPr>
          <w:rFonts w:ascii="Arial" w:hAnsi="Arial" w:cs="Arial"/>
          <w:b/>
          <w:u w:val="single"/>
        </w:rPr>
        <w:t>PROGRAMA FORMACIÓN ÉTICA 2° AÑO “A”</w:t>
      </w:r>
    </w:p>
    <w:p w:rsidR="00281D1F" w:rsidRPr="00281D1F" w:rsidRDefault="00281D1F" w:rsidP="0036233D">
      <w:pPr>
        <w:tabs>
          <w:tab w:val="left" w:pos="3388"/>
        </w:tabs>
        <w:spacing w:after="200" w:line="252" w:lineRule="auto"/>
        <w:jc w:val="center"/>
        <w:rPr>
          <w:rFonts w:ascii="Arial" w:hAnsi="Arial" w:cs="Arial"/>
          <w:b/>
          <w:u w:val="single"/>
        </w:rPr>
      </w:pPr>
    </w:p>
    <w:p w:rsidR="00C52E34" w:rsidRPr="0042124D" w:rsidRDefault="00C52E34" w:rsidP="0036233D">
      <w:pPr>
        <w:spacing w:after="200" w:line="276" w:lineRule="auto"/>
        <w:jc w:val="both"/>
        <w:rPr>
          <w:rFonts w:ascii="Arial" w:hAnsi="Arial" w:cs="Arial"/>
          <w:u w:val="single"/>
        </w:rPr>
      </w:pPr>
      <w:r w:rsidRPr="0042124D">
        <w:rPr>
          <w:rFonts w:ascii="Arial" w:hAnsi="Arial" w:cs="Arial"/>
          <w:u w:val="single"/>
        </w:rPr>
        <w:t>UNIDAD 1</w:t>
      </w:r>
    </w:p>
    <w:p w:rsidR="00C52E34" w:rsidRPr="0036233D" w:rsidRDefault="0036233D" w:rsidP="00CB5C6C">
      <w:pPr>
        <w:jc w:val="both"/>
        <w:rPr>
          <w:rFonts w:ascii="Arial" w:hAnsi="Arial" w:cs="Arial"/>
        </w:rPr>
      </w:pPr>
      <w:r w:rsidRPr="0036233D">
        <w:rPr>
          <w:rFonts w:ascii="Arial" w:hAnsi="Arial" w:cs="Arial"/>
        </w:rPr>
        <w:t xml:space="preserve">Nación- Estado- gobierno -Estado Moderno- Construir nuestra nación – proceso de homogeneización- cultura- </w:t>
      </w:r>
      <w:r w:rsidR="00C52E34" w:rsidRPr="0036233D">
        <w:rPr>
          <w:rFonts w:ascii="Arial" w:hAnsi="Arial" w:cs="Arial"/>
        </w:rPr>
        <w:t>Identidad: concepto: mitología griega Edipo- derecho a la identidad- identidad y redes sociales- identidad individual y grupal- cultural- sociedades multiculturales.</w:t>
      </w:r>
    </w:p>
    <w:p w:rsidR="0036233D" w:rsidRDefault="0036233D" w:rsidP="00CB5C6C">
      <w:pPr>
        <w:spacing w:after="200" w:line="276" w:lineRule="auto"/>
        <w:jc w:val="both"/>
        <w:rPr>
          <w:rFonts w:ascii="Arial" w:hAnsi="Arial" w:cs="Arial"/>
        </w:rPr>
      </w:pPr>
      <w:r w:rsidRPr="0036233D">
        <w:rPr>
          <w:rFonts w:ascii="Arial" w:hAnsi="Arial" w:cs="Arial"/>
        </w:rPr>
        <w:t>Poderes del Estado: Ejecutivo, Legislativo y Judicial en el ámbito Nación, Provincia y Municipio: funciones definidas de cada uno, organismos- ubicación física- representantes- diferencias en los 3 ámbitos- duración- reelección- elección.  Democracia- voto – característi</w:t>
      </w:r>
      <w:r w:rsidR="0042124D">
        <w:rPr>
          <w:rFonts w:ascii="Arial" w:hAnsi="Arial" w:cs="Arial"/>
        </w:rPr>
        <w:t>cas del voto- ley de Sáenz peña.</w:t>
      </w:r>
    </w:p>
    <w:p w:rsidR="00CB5C6C" w:rsidRPr="0036233D" w:rsidRDefault="00CB5C6C" w:rsidP="00CB5C6C">
      <w:pPr>
        <w:spacing w:after="200" w:line="276" w:lineRule="auto"/>
        <w:jc w:val="both"/>
        <w:rPr>
          <w:rFonts w:ascii="Arial" w:hAnsi="Arial" w:cs="Arial"/>
          <w:u w:val="single"/>
        </w:rPr>
      </w:pPr>
      <w:r w:rsidRPr="0042124D">
        <w:rPr>
          <w:rFonts w:ascii="Arial" w:hAnsi="Arial" w:cs="Arial"/>
          <w:u w:val="single"/>
        </w:rPr>
        <w:t>UNIDAD 2</w:t>
      </w:r>
    </w:p>
    <w:p w:rsidR="0036233D" w:rsidRPr="0036233D" w:rsidRDefault="0036233D" w:rsidP="00CB5C6C">
      <w:pPr>
        <w:jc w:val="both"/>
        <w:rPr>
          <w:rFonts w:ascii="Arial" w:hAnsi="Arial" w:cs="Arial"/>
        </w:rPr>
      </w:pPr>
      <w:r w:rsidRPr="0036233D">
        <w:rPr>
          <w:rFonts w:ascii="Arial" w:hAnsi="Arial" w:cs="Arial"/>
        </w:rPr>
        <w:t>Derechos humanos- derechos- obligaciones-Historia de los derechos- esclavitud- generación: derechos civiles, políticos, económicos, sociales, culturales, de los pueblos, derechos solidarios, y nuevos derechos</w:t>
      </w:r>
      <w:r w:rsidR="0042124D">
        <w:rPr>
          <w:rFonts w:ascii="Arial" w:hAnsi="Arial" w:cs="Arial"/>
        </w:rPr>
        <w:t xml:space="preserve"> y garantías- historia - casos .</w:t>
      </w:r>
    </w:p>
    <w:p w:rsidR="0036233D" w:rsidRDefault="0036233D" w:rsidP="00CB5C6C">
      <w:pPr>
        <w:jc w:val="both"/>
        <w:rPr>
          <w:rFonts w:ascii="Arial" w:hAnsi="Arial" w:cs="Arial"/>
          <w:lang w:val="es-ES"/>
        </w:rPr>
      </w:pPr>
      <w:r w:rsidRPr="0036233D">
        <w:rPr>
          <w:rFonts w:ascii="Arial" w:hAnsi="Arial" w:cs="Arial"/>
        </w:rPr>
        <w:t>D</w:t>
      </w:r>
      <w:r w:rsidRPr="0036233D">
        <w:rPr>
          <w:rFonts w:ascii="Arial" w:hAnsi="Arial" w:cs="Arial"/>
          <w:lang w:val="es-ES"/>
        </w:rPr>
        <w:t>erecho y democracia- gobierno de facto- - línea del tiempo-gobiernos democráticos y no democráticos- golpe de estado – concepto- junta militar-golpe de estado en argentina- memoria verdad y justicia</w:t>
      </w:r>
      <w:r w:rsidR="0042124D">
        <w:rPr>
          <w:rFonts w:ascii="Arial" w:hAnsi="Arial" w:cs="Arial"/>
          <w:lang w:val="es-ES"/>
        </w:rPr>
        <w:t>.</w:t>
      </w:r>
    </w:p>
    <w:p w:rsidR="0042124D" w:rsidRPr="0036233D" w:rsidRDefault="0042124D" w:rsidP="00CB5C6C">
      <w:pPr>
        <w:jc w:val="both"/>
        <w:rPr>
          <w:rFonts w:ascii="Arial" w:hAnsi="Arial" w:cs="Arial"/>
          <w:u w:val="single"/>
          <w:lang w:val="es-ES"/>
        </w:rPr>
      </w:pPr>
      <w:r w:rsidRPr="0042124D">
        <w:rPr>
          <w:rFonts w:ascii="Arial" w:hAnsi="Arial" w:cs="Arial"/>
          <w:u w:val="single"/>
          <w:lang w:val="es-ES"/>
        </w:rPr>
        <w:t>UNIDAD 3</w:t>
      </w:r>
    </w:p>
    <w:p w:rsidR="0042124D" w:rsidRDefault="0042124D" w:rsidP="00CB5C6C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Acciones</w:t>
      </w:r>
      <w:r w:rsidR="0036233D" w:rsidRPr="0036233D">
        <w:rPr>
          <w:rFonts w:ascii="Arial" w:hAnsi="Arial" w:cs="Arial"/>
          <w:lang w:val="es-ES"/>
        </w:rPr>
        <w:t xml:space="preserve"> hum</w:t>
      </w:r>
      <w:r>
        <w:rPr>
          <w:rFonts w:ascii="Arial" w:hAnsi="Arial" w:cs="Arial"/>
          <w:lang w:val="es-ES"/>
        </w:rPr>
        <w:t>anas- Hechos sociales- el poder.</w:t>
      </w:r>
      <w:r w:rsidR="0036233D" w:rsidRPr="0036233D">
        <w:rPr>
          <w:rFonts w:ascii="Arial" w:hAnsi="Arial" w:cs="Arial"/>
        </w:rPr>
        <w:t xml:space="preserve"> </w:t>
      </w:r>
    </w:p>
    <w:p w:rsidR="0036233D" w:rsidRPr="0036233D" w:rsidRDefault="0036233D" w:rsidP="00CB5C6C">
      <w:pPr>
        <w:spacing w:line="252" w:lineRule="auto"/>
        <w:jc w:val="both"/>
        <w:rPr>
          <w:rFonts w:ascii="Arial" w:hAnsi="Arial" w:cs="Arial"/>
          <w:lang w:val="es-ES"/>
        </w:rPr>
      </w:pPr>
      <w:r w:rsidRPr="0036233D">
        <w:rPr>
          <w:rFonts w:ascii="Arial" w:hAnsi="Arial" w:cs="Arial"/>
        </w:rPr>
        <w:t>Participación Política La participación política y su relación con el ejercicio de la ciudadanía. Formas de participación: el voto, los partidos políticos, los sindicatos y otras organizaciones sociales. La participación política en la época de las redes sociales.</w:t>
      </w:r>
    </w:p>
    <w:p w:rsidR="0036233D" w:rsidRDefault="0036233D" w:rsidP="00CB5C6C">
      <w:pPr>
        <w:spacing w:line="252" w:lineRule="auto"/>
        <w:jc w:val="both"/>
        <w:rPr>
          <w:rFonts w:ascii="Arial" w:hAnsi="Arial" w:cs="Arial"/>
          <w:lang w:val="es-ES"/>
        </w:rPr>
      </w:pPr>
      <w:r w:rsidRPr="0036233D">
        <w:rPr>
          <w:rFonts w:ascii="Arial" w:hAnsi="Arial" w:cs="Arial"/>
          <w:lang w:val="es-ES"/>
        </w:rPr>
        <w:t xml:space="preserve"> Derechos civiles- articulo 14 de la constitución nacional- Derechos civiles, los extranjeros- art 20 de la constitución nacional- xenofobia-discriminación </w:t>
      </w:r>
    </w:p>
    <w:p w:rsidR="0042124D" w:rsidRPr="0036233D" w:rsidRDefault="0042124D" w:rsidP="00CB5C6C">
      <w:pPr>
        <w:spacing w:line="252" w:lineRule="auto"/>
        <w:jc w:val="both"/>
        <w:rPr>
          <w:rFonts w:ascii="Arial" w:hAnsi="Arial" w:cs="Arial"/>
          <w:u w:val="single"/>
          <w:lang w:val="es-ES"/>
        </w:rPr>
      </w:pPr>
      <w:r w:rsidRPr="0042124D">
        <w:rPr>
          <w:rFonts w:ascii="Arial" w:hAnsi="Arial" w:cs="Arial"/>
          <w:u w:val="single"/>
          <w:lang w:val="es-ES"/>
        </w:rPr>
        <w:t>UNIDAD 4</w:t>
      </w:r>
    </w:p>
    <w:p w:rsidR="0036233D" w:rsidRPr="0036233D" w:rsidRDefault="0036233D" w:rsidP="00CB5C6C">
      <w:pPr>
        <w:spacing w:line="252" w:lineRule="auto"/>
        <w:jc w:val="both"/>
        <w:rPr>
          <w:rFonts w:ascii="Arial" w:hAnsi="Arial" w:cs="Arial"/>
          <w:lang w:val="es-ES"/>
        </w:rPr>
      </w:pPr>
      <w:r w:rsidRPr="0036233D">
        <w:rPr>
          <w:rFonts w:ascii="Arial" w:hAnsi="Arial" w:cs="Arial"/>
          <w:lang w:val="es-ES"/>
        </w:rPr>
        <w:t>Constitución nacional- sanción- historia- antecedentes constitucionales que se tuvieron en cuenta al re</w:t>
      </w:r>
      <w:r w:rsidR="0042124D">
        <w:rPr>
          <w:rFonts w:ascii="Arial" w:hAnsi="Arial" w:cs="Arial"/>
          <w:lang w:val="es-ES"/>
        </w:rPr>
        <w:t>dactar la Constitución nacional.</w:t>
      </w:r>
      <w:r w:rsidRPr="0036233D">
        <w:rPr>
          <w:rFonts w:ascii="Arial" w:hAnsi="Arial" w:cs="Arial"/>
          <w:lang w:val="es-ES"/>
        </w:rPr>
        <w:t xml:space="preserve"> </w:t>
      </w:r>
    </w:p>
    <w:p w:rsidR="0036233D" w:rsidRPr="0036233D" w:rsidRDefault="0036233D" w:rsidP="00CB5C6C">
      <w:pPr>
        <w:spacing w:line="252" w:lineRule="auto"/>
        <w:jc w:val="both"/>
        <w:rPr>
          <w:rFonts w:ascii="Arial" w:hAnsi="Arial" w:cs="Arial"/>
          <w:lang w:val="es-ES"/>
        </w:rPr>
      </w:pPr>
      <w:r w:rsidRPr="0036233D">
        <w:rPr>
          <w:rFonts w:ascii="Arial" w:hAnsi="Arial" w:cs="Arial"/>
          <w:lang w:val="es-ES"/>
        </w:rPr>
        <w:t>La constitución como ley suprema- supremacía y jerarquía de la C.N.- art 31 de la C.N-tratados internacionales con jerarquía constitucional art 75 inc 22 de la C.N- constituci</w:t>
      </w:r>
      <w:r w:rsidR="0042124D">
        <w:rPr>
          <w:rFonts w:ascii="Arial" w:hAnsi="Arial" w:cs="Arial"/>
          <w:lang w:val="es-ES"/>
        </w:rPr>
        <w:t>onalidad e inconstitucionalidad.</w:t>
      </w:r>
    </w:p>
    <w:p w:rsidR="0036233D" w:rsidRDefault="0036233D" w:rsidP="00CB5C6C">
      <w:pPr>
        <w:spacing w:line="252" w:lineRule="auto"/>
        <w:jc w:val="both"/>
        <w:rPr>
          <w:rFonts w:ascii="Arial" w:hAnsi="Arial" w:cs="Arial"/>
          <w:lang w:val="es-ES"/>
        </w:rPr>
      </w:pPr>
      <w:r w:rsidRPr="0036233D">
        <w:rPr>
          <w:rFonts w:ascii="Arial" w:hAnsi="Arial" w:cs="Arial"/>
          <w:lang w:val="es-ES"/>
        </w:rPr>
        <w:t>Reformas de la C.N.- partes de la C.N.-preámbulo- concepto – texto- interpretación del mismo-  Declaraciones ( Art 1 y 2 de la C.N), Derechos ( Art 14, 14 bis, 16, 17 y concordantes de la C.N) y Garantías ( Art 18 de la C.N.) conceptos- ejemplos en la C.N. Forma de gobierno: representa</w:t>
      </w:r>
      <w:r w:rsidR="0042124D">
        <w:rPr>
          <w:rFonts w:ascii="Arial" w:hAnsi="Arial" w:cs="Arial"/>
          <w:lang w:val="es-ES"/>
        </w:rPr>
        <w:t xml:space="preserve">tiva, republicana, federal . Artículos de nuestra </w:t>
      </w:r>
      <w:r w:rsidRPr="0036233D">
        <w:rPr>
          <w:rFonts w:ascii="Arial" w:hAnsi="Arial" w:cs="Arial"/>
          <w:lang w:val="es-ES"/>
        </w:rPr>
        <w:t>C</w:t>
      </w:r>
      <w:r w:rsidR="0042124D">
        <w:rPr>
          <w:rFonts w:ascii="Arial" w:hAnsi="Arial" w:cs="Arial"/>
          <w:lang w:val="es-ES"/>
        </w:rPr>
        <w:t>onstitución Nacional y Provincial, donde se encuentran</w:t>
      </w:r>
      <w:r w:rsidRPr="0036233D">
        <w:rPr>
          <w:rFonts w:ascii="Arial" w:hAnsi="Arial" w:cs="Arial"/>
          <w:lang w:val="es-ES"/>
        </w:rPr>
        <w:t xml:space="preserve">. </w:t>
      </w:r>
    </w:p>
    <w:p w:rsidR="00281D1F" w:rsidRDefault="00281D1F" w:rsidP="00CB5C6C">
      <w:pPr>
        <w:spacing w:line="252" w:lineRule="auto"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42124D" w:rsidRPr="0042124D" w:rsidRDefault="0042124D" w:rsidP="00CB5C6C">
      <w:pPr>
        <w:spacing w:line="252" w:lineRule="auto"/>
        <w:jc w:val="both"/>
        <w:rPr>
          <w:rFonts w:ascii="Arial" w:hAnsi="Arial" w:cs="Arial"/>
          <w:u w:val="single"/>
          <w:lang w:val="es-ES"/>
        </w:rPr>
      </w:pPr>
      <w:r w:rsidRPr="0042124D">
        <w:rPr>
          <w:rFonts w:ascii="Arial" w:hAnsi="Arial" w:cs="Arial"/>
          <w:u w:val="single"/>
          <w:lang w:val="es-ES"/>
        </w:rPr>
        <w:lastRenderedPageBreak/>
        <w:t>UNIDAD 5</w:t>
      </w:r>
    </w:p>
    <w:p w:rsidR="00C121EE" w:rsidRPr="0020744D" w:rsidRDefault="0036233D" w:rsidP="0042124D">
      <w:pPr>
        <w:spacing w:line="252" w:lineRule="auto"/>
        <w:jc w:val="both"/>
        <w:rPr>
          <w:rFonts w:ascii="Arial" w:hAnsi="Arial" w:cs="Arial"/>
          <w:b/>
          <w:sz w:val="28"/>
        </w:rPr>
      </w:pPr>
      <w:r w:rsidRPr="0036233D">
        <w:rPr>
          <w:rFonts w:ascii="Arial" w:hAnsi="Arial" w:cs="Arial"/>
          <w:lang w:val="es-ES"/>
        </w:rPr>
        <w:t>Vivir en sociedad, normas./ Moral-ética-valores-conciencia moral – dignidad concepto- dignidad humana - igualdad- la igualdad en la declaración Universal de los derechos Humanos-libertad- desigualdades sociales - justicia : mitología griega; concepto-, justicia retributiva- justicia restaurativa</w:t>
      </w:r>
      <w:r w:rsidR="0042124D">
        <w:rPr>
          <w:rFonts w:ascii="Arial" w:hAnsi="Arial" w:cs="Arial"/>
          <w:lang w:val="es-ES"/>
        </w:rPr>
        <w:t>—</w:t>
      </w:r>
      <w:r w:rsidRPr="0036233D">
        <w:rPr>
          <w:rFonts w:ascii="Arial" w:hAnsi="Arial" w:cs="Arial"/>
          <w:lang w:val="es-ES"/>
        </w:rPr>
        <w:t>responsabilidad</w:t>
      </w:r>
      <w:r w:rsidR="0042124D">
        <w:rPr>
          <w:rFonts w:ascii="Arial" w:hAnsi="Arial" w:cs="Arial"/>
          <w:b/>
          <w:lang w:val="es-ES"/>
        </w:rPr>
        <w:t>.</w:t>
      </w:r>
    </w:p>
    <w:sectPr w:rsidR="00C121EE" w:rsidRPr="0020744D" w:rsidSect="00C52E34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3F" w:rsidRDefault="00CC7B3F" w:rsidP="0036233D">
      <w:pPr>
        <w:spacing w:after="0" w:line="240" w:lineRule="auto"/>
      </w:pPr>
      <w:r>
        <w:separator/>
      </w:r>
    </w:p>
  </w:endnote>
  <w:endnote w:type="continuationSeparator" w:id="0">
    <w:p w:rsidR="00CC7B3F" w:rsidRDefault="00CC7B3F" w:rsidP="0036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3F" w:rsidRDefault="00CC7B3F" w:rsidP="0036233D">
      <w:pPr>
        <w:spacing w:after="0" w:line="240" w:lineRule="auto"/>
      </w:pPr>
      <w:r>
        <w:separator/>
      </w:r>
    </w:p>
  </w:footnote>
  <w:footnote w:type="continuationSeparator" w:id="0">
    <w:p w:rsidR="00CC7B3F" w:rsidRDefault="00CC7B3F" w:rsidP="0036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6FEA"/>
    <w:multiLevelType w:val="hybridMultilevel"/>
    <w:tmpl w:val="49222CBC"/>
    <w:lvl w:ilvl="0" w:tplc="6084142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95A7B"/>
    <w:multiLevelType w:val="hybridMultilevel"/>
    <w:tmpl w:val="AD16C0C0"/>
    <w:lvl w:ilvl="0" w:tplc="D16EF47C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B647C"/>
    <w:multiLevelType w:val="hybridMultilevel"/>
    <w:tmpl w:val="2474DA5A"/>
    <w:lvl w:ilvl="0" w:tplc="08E4734A">
      <w:start w:val="1"/>
      <w:numFmt w:val="decimal"/>
      <w:lvlText w:val="%1-"/>
      <w:lvlJc w:val="left"/>
      <w:pPr>
        <w:ind w:left="720" w:hanging="360"/>
      </w:pPr>
      <w:rPr>
        <w:b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60D29"/>
    <w:multiLevelType w:val="hybridMultilevel"/>
    <w:tmpl w:val="B1F6A848"/>
    <w:lvl w:ilvl="0" w:tplc="7764D0B4">
      <w:start w:val="1"/>
      <w:numFmt w:val="decimal"/>
      <w:lvlText w:val="%1-"/>
      <w:lvlJc w:val="left"/>
      <w:pPr>
        <w:ind w:left="644" w:hanging="360"/>
      </w:pPr>
      <w:rPr>
        <w:b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FA"/>
    <w:rsid w:val="00040E3C"/>
    <w:rsid w:val="000934FA"/>
    <w:rsid w:val="00142023"/>
    <w:rsid w:val="002033CA"/>
    <w:rsid w:val="0020744D"/>
    <w:rsid w:val="00281D1F"/>
    <w:rsid w:val="0036233D"/>
    <w:rsid w:val="003A4353"/>
    <w:rsid w:val="0042124D"/>
    <w:rsid w:val="00425F8D"/>
    <w:rsid w:val="004D5F7F"/>
    <w:rsid w:val="00602DFB"/>
    <w:rsid w:val="00870C43"/>
    <w:rsid w:val="009B54CF"/>
    <w:rsid w:val="00B241CB"/>
    <w:rsid w:val="00C013ED"/>
    <w:rsid w:val="00C121EE"/>
    <w:rsid w:val="00C46744"/>
    <w:rsid w:val="00C52E34"/>
    <w:rsid w:val="00CB5C6C"/>
    <w:rsid w:val="00CC43B9"/>
    <w:rsid w:val="00CC7B3F"/>
    <w:rsid w:val="00D16ED2"/>
    <w:rsid w:val="00DD0D6F"/>
    <w:rsid w:val="00F0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7A12"/>
  <w15:chartTrackingRefBased/>
  <w15:docId w15:val="{F0DE5E16-3849-4AE4-98AA-0906D203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CB"/>
    <w:pPr>
      <w:spacing w:line="254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41C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1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3ED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62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33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62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3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Bangho</cp:lastModifiedBy>
  <cp:revision>24</cp:revision>
  <cp:lastPrinted>2019-03-02T01:01:00Z</cp:lastPrinted>
  <dcterms:created xsi:type="dcterms:W3CDTF">2019-03-02T00:33:00Z</dcterms:created>
  <dcterms:modified xsi:type="dcterms:W3CDTF">2025-07-16T12:44:00Z</dcterms:modified>
</cp:coreProperties>
</file>