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5D" w:rsidRDefault="006477C8">
      <w:pPr>
        <w:spacing w:after="266"/>
        <w:ind w:left="422"/>
        <w:jc w:val="center"/>
      </w:pPr>
      <w:r>
        <w:rPr>
          <w:u w:val="single" w:color="000000"/>
        </w:rPr>
        <w:t>PROGRAMA EXAMENES REGULARES</w:t>
      </w:r>
      <w:r>
        <w:t xml:space="preserve"> </w:t>
      </w:r>
    </w:p>
    <w:p w:rsidR="00F3275D" w:rsidRDefault="006477C8">
      <w:pPr>
        <w:spacing w:after="266"/>
        <w:ind w:left="422" w:right="8"/>
        <w:jc w:val="center"/>
      </w:pPr>
      <w:r>
        <w:rPr>
          <w:u w:val="single" w:color="000000"/>
        </w:rPr>
        <w:t>LENGUA EXTRANJERA INGLÉS – IAES</w:t>
      </w:r>
      <w:r>
        <w:t xml:space="preserve"> </w:t>
      </w:r>
    </w:p>
    <w:p w:rsidR="00F3275D" w:rsidRDefault="006477C8">
      <w:pPr>
        <w:spacing w:after="302"/>
      </w:pPr>
      <w:r>
        <w:t>CURSO 4° AÑO A Y B</w:t>
      </w:r>
      <w:r>
        <w:t xml:space="preserve"> – PROF. MARIA DEL C. PERAZZO VEGA </w:t>
      </w:r>
    </w:p>
    <w:p w:rsidR="00F3275D" w:rsidRDefault="006477C8">
      <w:pPr>
        <w:spacing w:after="266"/>
        <w:ind w:left="481" w:firstLine="0"/>
        <w:jc w:val="center"/>
      </w:pPr>
      <w:r>
        <w:rPr>
          <w:b w:val="0"/>
        </w:rPr>
        <w:t>“</w:t>
      </w:r>
      <w:r>
        <w:t xml:space="preserve">Instancia escrita y oral” </w:t>
      </w:r>
    </w:p>
    <w:p w:rsidR="00F3275D" w:rsidRDefault="006477C8">
      <w:pPr>
        <w:spacing w:after="39" w:line="510" w:lineRule="auto"/>
        <w:ind w:left="10" w:right="4569"/>
      </w:pPr>
      <w:r>
        <w:t xml:space="preserve">PRIMER CUATRIMESTRE Gramática: </w:t>
      </w:r>
    </w:p>
    <w:p w:rsidR="00F3275D" w:rsidRPr="006477C8" w:rsidRDefault="006477C8">
      <w:pPr>
        <w:numPr>
          <w:ilvl w:val="0"/>
          <w:numId w:val="1"/>
        </w:numPr>
        <w:spacing w:after="246"/>
        <w:ind w:hanging="360"/>
        <w:rPr>
          <w:b w:val="0"/>
        </w:rPr>
      </w:pPr>
      <w:r w:rsidRPr="006477C8">
        <w:rPr>
          <w:b w:val="0"/>
        </w:rPr>
        <w:t xml:space="preserve">Función discursiva.  </w:t>
      </w:r>
    </w:p>
    <w:p w:rsidR="00F3275D" w:rsidRPr="006477C8" w:rsidRDefault="006477C8">
      <w:pPr>
        <w:numPr>
          <w:ilvl w:val="0"/>
          <w:numId w:val="1"/>
        </w:numPr>
        <w:spacing w:after="246"/>
        <w:ind w:hanging="360"/>
        <w:rPr>
          <w:b w:val="0"/>
        </w:rPr>
      </w:pPr>
      <w:r w:rsidRPr="006477C8">
        <w:rPr>
          <w:b w:val="0"/>
        </w:rPr>
        <w:t xml:space="preserve">Definición de la técnica. </w:t>
      </w:r>
    </w:p>
    <w:p w:rsidR="00F3275D" w:rsidRPr="006477C8" w:rsidRDefault="006477C8">
      <w:pPr>
        <w:numPr>
          <w:ilvl w:val="0"/>
          <w:numId w:val="1"/>
        </w:numPr>
        <w:spacing w:after="248"/>
        <w:ind w:hanging="360"/>
        <w:rPr>
          <w:b w:val="0"/>
        </w:rPr>
      </w:pPr>
      <w:r w:rsidRPr="006477C8">
        <w:rPr>
          <w:b w:val="0"/>
        </w:rPr>
        <w:t xml:space="preserve">Clasificación de palabras. </w:t>
      </w:r>
    </w:p>
    <w:p w:rsidR="00F3275D" w:rsidRPr="006477C8" w:rsidRDefault="006477C8">
      <w:pPr>
        <w:numPr>
          <w:ilvl w:val="0"/>
          <w:numId w:val="1"/>
        </w:numPr>
        <w:spacing w:after="244"/>
        <w:ind w:hanging="360"/>
        <w:rPr>
          <w:b w:val="0"/>
        </w:rPr>
      </w:pPr>
      <w:r w:rsidRPr="006477C8">
        <w:rPr>
          <w:b w:val="0"/>
        </w:rPr>
        <w:t xml:space="preserve">El artículo.  </w:t>
      </w:r>
    </w:p>
    <w:p w:rsidR="00F3275D" w:rsidRDefault="006477C8">
      <w:pPr>
        <w:numPr>
          <w:ilvl w:val="0"/>
          <w:numId w:val="1"/>
        </w:numPr>
        <w:spacing w:after="249"/>
        <w:ind w:hanging="360"/>
        <w:rPr>
          <w:b w:val="0"/>
        </w:rPr>
      </w:pPr>
      <w:r w:rsidRPr="006477C8">
        <w:rPr>
          <w:b w:val="0"/>
        </w:rPr>
        <w:t xml:space="preserve">Los pronombres. </w:t>
      </w:r>
    </w:p>
    <w:p w:rsidR="006477C8" w:rsidRDefault="006477C8">
      <w:pPr>
        <w:numPr>
          <w:ilvl w:val="0"/>
          <w:numId w:val="1"/>
        </w:numPr>
        <w:spacing w:after="249"/>
        <w:ind w:hanging="360"/>
        <w:rPr>
          <w:b w:val="0"/>
        </w:rPr>
      </w:pPr>
      <w:r>
        <w:rPr>
          <w:b w:val="0"/>
        </w:rPr>
        <w:t>Palabras estructurales.</w:t>
      </w:r>
    </w:p>
    <w:p w:rsidR="006477C8" w:rsidRPr="006477C8" w:rsidRDefault="006477C8" w:rsidP="006477C8">
      <w:pPr>
        <w:numPr>
          <w:ilvl w:val="0"/>
          <w:numId w:val="1"/>
        </w:numPr>
        <w:spacing w:after="249"/>
        <w:ind w:hanging="360"/>
        <w:rPr>
          <w:b w:val="0"/>
        </w:rPr>
      </w:pPr>
      <w:r>
        <w:rPr>
          <w:b w:val="0"/>
        </w:rPr>
        <w:t>Palabras conceptuales: sustantivos.</w:t>
      </w:r>
    </w:p>
    <w:p w:rsidR="00F3275D" w:rsidRDefault="006477C8">
      <w:pPr>
        <w:ind w:left="10"/>
      </w:pPr>
      <w:r>
        <w:t xml:space="preserve">Vocabulario: </w:t>
      </w:r>
    </w:p>
    <w:p w:rsidR="00F3275D" w:rsidRPr="006477C8" w:rsidRDefault="006477C8">
      <w:pPr>
        <w:spacing w:after="150" w:line="366" w:lineRule="auto"/>
        <w:ind w:left="719" w:hanging="360"/>
        <w:rPr>
          <w:b w:val="0"/>
        </w:rPr>
      </w:pPr>
      <w:r>
        <w:t xml:space="preserve">● </w:t>
      </w:r>
      <w:r w:rsidRPr="006477C8">
        <w:rPr>
          <w:b w:val="0"/>
        </w:rPr>
        <w:t xml:space="preserve">Familia, ropa, colores, acciones, animales, sentimientos, expresiones de futuro etc. </w:t>
      </w:r>
    </w:p>
    <w:p w:rsidR="00F3275D" w:rsidRDefault="006477C8">
      <w:pPr>
        <w:ind w:left="10"/>
      </w:pPr>
      <w:r>
        <w:t xml:space="preserve">SEGUNDO CUATRIMESTRE </w:t>
      </w:r>
    </w:p>
    <w:p w:rsidR="00F3275D" w:rsidRPr="006477C8" w:rsidRDefault="006477C8" w:rsidP="006477C8">
      <w:pPr>
        <w:ind w:left="10"/>
      </w:pPr>
      <w:r>
        <w:t xml:space="preserve">Gramática: </w:t>
      </w:r>
    </w:p>
    <w:p w:rsidR="006477C8" w:rsidRPr="006477C8" w:rsidRDefault="006477C8" w:rsidP="006477C8">
      <w:pPr>
        <w:numPr>
          <w:ilvl w:val="0"/>
          <w:numId w:val="2"/>
        </w:numPr>
        <w:spacing w:after="235"/>
        <w:ind w:hanging="360"/>
        <w:rPr>
          <w:b w:val="0"/>
        </w:rPr>
      </w:pPr>
      <w:r>
        <w:rPr>
          <w:b w:val="0"/>
        </w:rPr>
        <w:t xml:space="preserve">Palabras conceptuales: sustantivo, adjetivo, adverbio. </w:t>
      </w:r>
    </w:p>
    <w:p w:rsidR="00F3275D" w:rsidRPr="006477C8" w:rsidRDefault="006477C8">
      <w:pPr>
        <w:ind w:left="10"/>
        <w:rPr>
          <w:b w:val="0"/>
        </w:rPr>
      </w:pPr>
      <w:r>
        <w:t xml:space="preserve">Vocabulario: </w:t>
      </w:r>
      <w:r w:rsidRPr="006477C8">
        <w:rPr>
          <w:b w:val="0"/>
        </w:rPr>
        <w:t xml:space="preserve">técnico. </w:t>
      </w:r>
    </w:p>
    <w:p w:rsidR="00F3275D" w:rsidRDefault="006477C8">
      <w:pPr>
        <w:ind w:left="10"/>
      </w:pPr>
      <w:r>
        <w:t xml:space="preserve">Escrito: </w:t>
      </w:r>
    </w:p>
    <w:p w:rsidR="00F3275D" w:rsidRPr="006477C8" w:rsidRDefault="006477C8">
      <w:pPr>
        <w:numPr>
          <w:ilvl w:val="0"/>
          <w:numId w:val="3"/>
        </w:numPr>
        <w:ind w:hanging="360"/>
        <w:rPr>
          <w:b w:val="0"/>
        </w:rPr>
      </w:pPr>
      <w:r w:rsidRPr="006477C8">
        <w:rPr>
          <w:b w:val="0"/>
        </w:rPr>
        <w:t xml:space="preserve">Redacción, lectura comprensiva y resolución de sus consignas. </w:t>
      </w:r>
    </w:p>
    <w:p w:rsidR="00F3275D" w:rsidRDefault="006477C8">
      <w:pPr>
        <w:ind w:left="10"/>
      </w:pPr>
      <w:r>
        <w:t xml:space="preserve">Oral: </w:t>
      </w:r>
    </w:p>
    <w:p w:rsidR="00F3275D" w:rsidRPr="006477C8" w:rsidRDefault="006477C8">
      <w:pPr>
        <w:numPr>
          <w:ilvl w:val="0"/>
          <w:numId w:val="3"/>
        </w:numPr>
        <w:ind w:hanging="360"/>
        <w:rPr>
          <w:b w:val="0"/>
        </w:rPr>
      </w:pPr>
      <w:r w:rsidRPr="006477C8">
        <w:rPr>
          <w:b w:val="0"/>
        </w:rPr>
        <w:lastRenderedPageBreak/>
        <w:t xml:space="preserve">Exponer en forma fluida un tema a elección. </w:t>
      </w:r>
    </w:p>
    <w:p w:rsidR="00F3275D" w:rsidRDefault="006477C8">
      <w:pPr>
        <w:ind w:left="10"/>
      </w:pPr>
      <w:r>
        <w:t xml:space="preserve">Criterios evaluativos: </w:t>
      </w:r>
    </w:p>
    <w:p w:rsidR="00F3275D" w:rsidRPr="006477C8" w:rsidRDefault="006477C8" w:rsidP="006477C8">
      <w:pPr>
        <w:spacing w:line="356" w:lineRule="auto"/>
        <w:ind w:left="359" w:firstLine="0"/>
        <w:rPr>
          <w:b w:val="0"/>
        </w:rPr>
      </w:pPr>
      <w:r w:rsidRPr="006477C8">
        <w:rPr>
          <w:b w:val="0"/>
        </w:rPr>
        <w:t>Resolución de consignas de manera precisa y coherente, teniendo en cuenta su ortogra</w:t>
      </w:r>
      <w:r w:rsidRPr="006477C8">
        <w:rPr>
          <w:b w:val="0"/>
        </w:rPr>
        <w:t xml:space="preserve">fía, caligrafía y presentación del trabajo. </w:t>
      </w:r>
    </w:p>
    <w:p w:rsidR="00F3275D" w:rsidRPr="006477C8" w:rsidRDefault="006477C8">
      <w:pPr>
        <w:ind w:left="10"/>
        <w:rPr>
          <w:b w:val="0"/>
        </w:rPr>
      </w:pPr>
      <w:r>
        <w:t xml:space="preserve">Oralidad:  </w:t>
      </w:r>
      <w:r w:rsidRPr="006477C8">
        <w:rPr>
          <w:b w:val="0"/>
        </w:rPr>
        <w:t xml:space="preserve">Pronunciación y expresión fluida. </w:t>
      </w:r>
    </w:p>
    <w:p w:rsidR="00F3275D" w:rsidRDefault="006477C8">
      <w:pPr>
        <w:ind w:left="10"/>
      </w:pPr>
      <w:r>
        <w:t xml:space="preserve">Bibliografía de consulta: </w:t>
      </w:r>
    </w:p>
    <w:p w:rsidR="00F3275D" w:rsidRDefault="006477C8" w:rsidP="006477C8">
      <w:pPr>
        <w:ind w:left="0" w:firstLine="0"/>
      </w:pPr>
      <w:r>
        <w:t xml:space="preserve">Dossier realizado por la profesora. </w:t>
      </w:r>
    </w:p>
    <w:p w:rsidR="00F3275D" w:rsidRDefault="006477C8" w:rsidP="006477C8">
      <w:pPr>
        <w:ind w:left="0" w:firstLine="0"/>
      </w:pPr>
      <w:bookmarkStart w:id="0" w:name="_GoBack"/>
      <w:bookmarkEnd w:id="0"/>
      <w:r>
        <w:t xml:space="preserve"> </w:t>
      </w:r>
    </w:p>
    <w:sectPr w:rsidR="00F3275D">
      <w:pgSz w:w="12240" w:h="15840"/>
      <w:pgMar w:top="1466" w:right="2108" w:bottom="2188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19D8"/>
    <w:multiLevelType w:val="hybridMultilevel"/>
    <w:tmpl w:val="5D24AEE2"/>
    <w:lvl w:ilvl="0" w:tplc="8E889F50">
      <w:start w:val="1"/>
      <w:numFmt w:val="bullet"/>
      <w:lvlText w:val="●"/>
      <w:lvlJc w:val="left"/>
      <w:pPr>
        <w:ind w:left="7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44B6C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C60E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EF5F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4CB82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56D930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A6AB8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FA6B2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0E62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B90CD8"/>
    <w:multiLevelType w:val="hybridMultilevel"/>
    <w:tmpl w:val="E52EDAFC"/>
    <w:lvl w:ilvl="0" w:tplc="97CE69E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54AB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C03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0F2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815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64B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8A34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4F6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2442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052F61"/>
    <w:multiLevelType w:val="hybridMultilevel"/>
    <w:tmpl w:val="9D6E147E"/>
    <w:lvl w:ilvl="0" w:tplc="7370FE8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4AC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270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C4DD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CB1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873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5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24AA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5A24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5D"/>
    <w:rsid w:val="006477C8"/>
    <w:rsid w:val="00F3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3128"/>
  <w15:docId w15:val="{89D511FE-EAF9-4961-8A74-0BEFEAEC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72"/>
      <w:ind w:left="1484" w:hanging="1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4° año .docx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4° año .docx</dc:title>
  <dc:subject/>
  <dc:creator>Rosario Perazzo Vega</dc:creator>
  <cp:keywords/>
  <cp:lastModifiedBy>Rosario Perazzo Vega</cp:lastModifiedBy>
  <cp:revision>2</cp:revision>
  <dcterms:created xsi:type="dcterms:W3CDTF">2024-09-03T02:15:00Z</dcterms:created>
  <dcterms:modified xsi:type="dcterms:W3CDTF">2024-09-03T02:15:00Z</dcterms:modified>
</cp:coreProperties>
</file>